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D8" w:rsidRDefault="00BB73E2" w:rsidP="00F862EA">
      <w:pPr>
        <w:shd w:val="clear" w:color="auto" w:fill="595959" w:themeFill="text1" w:themeFillTint="A6"/>
        <w:spacing w:after="0"/>
        <w:jc w:val="center"/>
        <w:rPr>
          <w:rFonts w:ascii="Verdana" w:hAnsi="Verdana" w:cs="Arial"/>
          <w:b/>
          <w:bCs/>
          <w:color w:val="92CDDC" w:themeColor="accent5" w:themeTint="99"/>
          <w:sz w:val="20"/>
          <w:szCs w:val="20"/>
          <w:lang w:val="es-ES" w:eastAsia="es-ES"/>
        </w:rPr>
      </w:pPr>
      <w:r>
        <w:rPr>
          <w:rFonts w:ascii="Verdana" w:hAnsi="Verdana" w:cs="Arial"/>
          <w:b/>
          <w:bCs/>
          <w:color w:val="92CDDC" w:themeColor="accent5" w:themeTint="99"/>
          <w:sz w:val="20"/>
          <w:szCs w:val="20"/>
          <w:lang w:val="es-ES" w:eastAsia="es-ES"/>
        </w:rPr>
        <w:t>DETECCIÓN</w:t>
      </w:r>
      <w:r w:rsidR="003B03D8" w:rsidRPr="003B03D8">
        <w:rPr>
          <w:rFonts w:ascii="Verdana" w:hAnsi="Verdana" w:cs="Arial"/>
          <w:b/>
          <w:bCs/>
          <w:color w:val="92CDDC" w:themeColor="accent5" w:themeTint="99"/>
          <w:sz w:val="20"/>
          <w:szCs w:val="20"/>
          <w:lang w:val="es-ES" w:eastAsia="es-ES"/>
        </w:rPr>
        <w:t xml:space="preserve"> DE FASE LÍQUIDA NO ACUOSA (</w:t>
      </w:r>
      <w:proofErr w:type="spellStart"/>
      <w:r w:rsidR="003B03D8" w:rsidRPr="003B03D8">
        <w:rPr>
          <w:rFonts w:ascii="Verdana" w:hAnsi="Verdana" w:cs="Arial"/>
          <w:b/>
          <w:bCs/>
          <w:color w:val="92CDDC" w:themeColor="accent5" w:themeTint="99"/>
          <w:sz w:val="20"/>
          <w:szCs w:val="20"/>
          <w:lang w:val="es-ES" w:eastAsia="es-ES"/>
        </w:rPr>
        <w:t>FLNA</w:t>
      </w:r>
      <w:proofErr w:type="spellEnd"/>
      <w:r w:rsidR="003B03D8" w:rsidRPr="003B03D8">
        <w:rPr>
          <w:rFonts w:ascii="Verdana" w:hAnsi="Verdana" w:cs="Arial"/>
          <w:b/>
          <w:bCs/>
          <w:color w:val="92CDDC" w:themeColor="accent5" w:themeTint="99"/>
          <w:sz w:val="20"/>
          <w:szCs w:val="20"/>
          <w:lang w:val="es-ES" w:eastAsia="es-ES"/>
        </w:rPr>
        <w:t>)</w:t>
      </w:r>
    </w:p>
    <w:p w:rsidR="00F862EA" w:rsidRDefault="00F862EA" w:rsidP="003B03D8">
      <w:pPr>
        <w:shd w:val="clear" w:color="auto" w:fill="595959" w:themeFill="text1" w:themeFillTint="A6"/>
        <w:jc w:val="center"/>
        <w:rPr>
          <w:rFonts w:ascii="Verdana" w:hAnsi="Verdana" w:cs="Arial"/>
          <w:b/>
          <w:bCs/>
          <w:color w:val="92CDDC" w:themeColor="accent5" w:themeTint="99"/>
          <w:sz w:val="20"/>
          <w:szCs w:val="20"/>
          <w:lang w:val="es-ES" w:eastAsia="es-ES"/>
        </w:rPr>
      </w:pPr>
    </w:p>
    <w:p w:rsidR="003B03D8" w:rsidRPr="00BB73E2" w:rsidRDefault="003B03D8" w:rsidP="003B03D8">
      <w:pPr>
        <w:jc w:val="center"/>
        <w:rPr>
          <w:lang w:val="es-E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AE3B89" w:rsidRPr="00A05B50" w:rsidTr="007D6BA2">
        <w:tc>
          <w:tcPr>
            <w:tcW w:w="9889" w:type="dxa"/>
            <w:gridSpan w:val="2"/>
            <w:tcBorders>
              <w:bottom w:val="single" w:sz="4" w:space="0" w:color="000000"/>
            </w:tcBorders>
            <w:shd w:val="clear" w:color="auto" w:fill="B6DDE8"/>
          </w:tcPr>
          <w:p w:rsidR="00AE3B89" w:rsidRPr="00A05B50" w:rsidRDefault="00AE3B89" w:rsidP="00A05B50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PLANILLA 1: PRESENCIA DE FASE </w:t>
            </w:r>
            <w:r w:rsidR="00B63F87" w:rsidRPr="00A05B50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LÍQUIDA</w:t>
            </w:r>
            <w:r w:rsidRPr="00A05B50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NO ACUOSA</w:t>
            </w:r>
            <w:r w:rsidR="00B63F87" w:rsidRPr="00A05B50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(FLNA)</w:t>
            </w:r>
          </w:p>
          <w:p w:rsidR="00AE3B89" w:rsidRPr="00A05B50" w:rsidRDefault="00AE3B89" w:rsidP="00A05B50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E3B89" w:rsidRPr="00A05B50" w:rsidTr="007D6BA2">
        <w:tc>
          <w:tcPr>
            <w:tcW w:w="9889" w:type="dxa"/>
            <w:gridSpan w:val="2"/>
            <w:tcBorders>
              <w:left w:val="nil"/>
              <w:right w:val="nil"/>
            </w:tcBorders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D6BA2" w:rsidRPr="00A05B50" w:rsidTr="007D6BA2">
        <w:tc>
          <w:tcPr>
            <w:tcW w:w="3510" w:type="dxa"/>
          </w:tcPr>
          <w:p w:rsidR="007D6BA2" w:rsidRPr="00A05B50" w:rsidRDefault="007D6BA2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>Cuándo se detectó la presencia de FLNA</w:t>
            </w:r>
          </w:p>
        </w:tc>
        <w:tc>
          <w:tcPr>
            <w:tcW w:w="6379" w:type="dxa"/>
          </w:tcPr>
          <w:p w:rsidR="007D6BA2" w:rsidRPr="00A05B50" w:rsidRDefault="007D6BA2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D6BA2" w:rsidRPr="00A05B50" w:rsidTr="007D6BA2">
        <w:tc>
          <w:tcPr>
            <w:tcW w:w="3510" w:type="dxa"/>
          </w:tcPr>
          <w:p w:rsidR="007D6BA2" w:rsidRPr="00A05B50" w:rsidRDefault="007D6BA2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>Describir eliminación de la fuente de aporte de FLNA</w:t>
            </w:r>
          </w:p>
        </w:tc>
        <w:tc>
          <w:tcPr>
            <w:tcW w:w="6379" w:type="dxa"/>
          </w:tcPr>
          <w:p w:rsidR="007D6BA2" w:rsidRPr="00A05B50" w:rsidRDefault="007D6BA2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D6BA2" w:rsidRPr="00A05B50" w:rsidTr="007D6BA2">
        <w:tc>
          <w:tcPr>
            <w:tcW w:w="3510" w:type="dxa"/>
          </w:tcPr>
          <w:p w:rsidR="007D6BA2" w:rsidRPr="00A05B50" w:rsidRDefault="007D6BA2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>Describir dónde ó en qué pozos se detectó la presencia de FLNA</w:t>
            </w:r>
          </w:p>
        </w:tc>
        <w:tc>
          <w:tcPr>
            <w:tcW w:w="6379" w:type="dxa"/>
          </w:tcPr>
          <w:p w:rsidR="007D6BA2" w:rsidRPr="00A05B50" w:rsidRDefault="007D6BA2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D6BA2" w:rsidRPr="00A05B50" w:rsidTr="007D6BA2">
        <w:tc>
          <w:tcPr>
            <w:tcW w:w="3510" w:type="dxa"/>
          </w:tcPr>
          <w:p w:rsidR="007D6BA2" w:rsidRPr="00A05B50" w:rsidRDefault="007D6BA2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>Indicar técnica de extracción de FLNA</w:t>
            </w:r>
          </w:p>
        </w:tc>
        <w:tc>
          <w:tcPr>
            <w:tcW w:w="6379" w:type="dxa"/>
          </w:tcPr>
          <w:p w:rsidR="007D6BA2" w:rsidRPr="00A05B50" w:rsidRDefault="007D6BA2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D6BA2" w:rsidRPr="00A05B50" w:rsidTr="007D6BA2">
        <w:tc>
          <w:tcPr>
            <w:tcW w:w="3510" w:type="dxa"/>
          </w:tcPr>
          <w:p w:rsidR="007D6BA2" w:rsidRPr="00A05B50" w:rsidRDefault="007D6BA2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>Dónde almacena el producto extraído - Tratamiento y Disposición Final. Gestión del producto</w:t>
            </w:r>
          </w:p>
        </w:tc>
        <w:tc>
          <w:tcPr>
            <w:tcW w:w="6379" w:type="dxa"/>
          </w:tcPr>
          <w:p w:rsidR="007D6BA2" w:rsidRPr="00A05B50" w:rsidRDefault="007D6BA2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E3B89" w:rsidRPr="00A05B50" w:rsidTr="00B926FC">
        <w:tc>
          <w:tcPr>
            <w:tcW w:w="9889" w:type="dxa"/>
            <w:gridSpan w:val="2"/>
          </w:tcPr>
          <w:p w:rsidR="00AE3B89" w:rsidRPr="00A05B50" w:rsidRDefault="007D6BA2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>Plano con ubicación de todos los pozos de monitoreo indicando dónde se detectó presencia de FLNA y/o en qué sector fuera de los pozos de monitoreo se detectó</w:t>
            </w:r>
          </w:p>
        </w:tc>
      </w:tr>
      <w:tr w:rsidR="003D506A" w:rsidRPr="00A05B50" w:rsidTr="00BC46DA">
        <w:tc>
          <w:tcPr>
            <w:tcW w:w="9889" w:type="dxa"/>
            <w:gridSpan w:val="2"/>
          </w:tcPr>
          <w:p w:rsidR="003D506A" w:rsidRPr="00A05B50" w:rsidRDefault="003D506A" w:rsidP="00BB73E2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>Presentar Formulario 1</w:t>
            </w:r>
          </w:p>
        </w:tc>
      </w:tr>
      <w:tr w:rsidR="00364C99" w:rsidRPr="00A05B50" w:rsidTr="00A1604D">
        <w:tc>
          <w:tcPr>
            <w:tcW w:w="9889" w:type="dxa"/>
            <w:gridSpan w:val="2"/>
          </w:tcPr>
          <w:p w:rsidR="00364C99" w:rsidRPr="00A05B50" w:rsidRDefault="00F930AA" w:rsidP="00BB73E2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>P</w:t>
            </w:r>
            <w:r w:rsidR="00522118" w:rsidRPr="00A05B50">
              <w:rPr>
                <w:rFonts w:ascii="Verdana" w:hAnsi="Verdana"/>
                <w:sz w:val="20"/>
                <w:szCs w:val="20"/>
              </w:rPr>
              <w:t xml:space="preserve">resentar </w:t>
            </w:r>
            <w:r w:rsidR="00364C99" w:rsidRPr="00A05B50">
              <w:rPr>
                <w:rFonts w:ascii="Verdana" w:hAnsi="Verdana"/>
                <w:sz w:val="20"/>
                <w:szCs w:val="20"/>
              </w:rPr>
              <w:t xml:space="preserve">CRONOGRAMA DE TAREAS </w:t>
            </w:r>
            <w:r w:rsidR="001B5825">
              <w:rPr>
                <w:rFonts w:ascii="Verdana" w:hAnsi="Verdana"/>
                <w:sz w:val="20"/>
                <w:szCs w:val="20"/>
              </w:rPr>
              <w:t>indicando</w:t>
            </w:r>
            <w:r w:rsidR="00364C99" w:rsidRPr="00A05B5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506A" w:rsidRPr="00A05B50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364C99" w:rsidRPr="00A05B50">
              <w:rPr>
                <w:rFonts w:ascii="Verdana" w:hAnsi="Verdana"/>
                <w:sz w:val="20"/>
                <w:szCs w:val="20"/>
              </w:rPr>
              <w:t xml:space="preserve">tiempo estimado </w:t>
            </w:r>
            <w:r w:rsidR="003D506A" w:rsidRPr="00A05B50">
              <w:rPr>
                <w:rFonts w:ascii="Verdana" w:hAnsi="Verdana"/>
                <w:sz w:val="20"/>
                <w:szCs w:val="20"/>
              </w:rPr>
              <w:t>en</w:t>
            </w:r>
            <w:r w:rsidR="001B582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506A" w:rsidRPr="00A05B50">
              <w:rPr>
                <w:rFonts w:ascii="Verdana" w:hAnsi="Verdana"/>
                <w:sz w:val="20"/>
                <w:szCs w:val="20"/>
              </w:rPr>
              <w:t xml:space="preserve">ejecución de tareas y obtención de datos para </w:t>
            </w:r>
            <w:r w:rsidR="00364C99" w:rsidRPr="00A05B50">
              <w:rPr>
                <w:rFonts w:ascii="Verdana" w:hAnsi="Verdana"/>
                <w:sz w:val="20"/>
                <w:szCs w:val="20"/>
              </w:rPr>
              <w:t xml:space="preserve">presentar el Formulario </w:t>
            </w:r>
            <w:r w:rsidR="00BB73E2">
              <w:rPr>
                <w:rFonts w:ascii="Verdana" w:hAnsi="Verdana"/>
                <w:sz w:val="20"/>
                <w:szCs w:val="20"/>
              </w:rPr>
              <w:t>2</w:t>
            </w:r>
            <w:r w:rsidR="003D506A" w:rsidRPr="00A05B5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506A" w:rsidRPr="00A05B50">
              <w:rPr>
                <w:rFonts w:ascii="Verdana" w:hAnsi="Verdana" w:cs="Arial"/>
                <w:sz w:val="20"/>
                <w:szCs w:val="20"/>
              </w:rPr>
              <w:t xml:space="preserve">acompañando </w:t>
            </w:r>
            <w:r w:rsidRPr="00A05B50">
              <w:rPr>
                <w:rFonts w:ascii="Verdana" w:hAnsi="Verdana" w:cs="Arial"/>
                <w:sz w:val="20"/>
                <w:szCs w:val="20"/>
              </w:rPr>
              <w:t>los plazos establecidos en el art. 7º de la Res. OPDS Nº 95/14.</w:t>
            </w:r>
          </w:p>
        </w:tc>
      </w:tr>
      <w:tr w:rsidR="00AE3B89" w:rsidRPr="00A05B50" w:rsidTr="00B926FC">
        <w:tc>
          <w:tcPr>
            <w:tcW w:w="9889" w:type="dxa"/>
            <w:gridSpan w:val="2"/>
          </w:tcPr>
          <w:p w:rsidR="00AE3B89" w:rsidRPr="00A05B50" w:rsidRDefault="00A05B50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>¿</w:t>
            </w:r>
            <w:r w:rsidR="007D6BA2" w:rsidRPr="00A05B50">
              <w:rPr>
                <w:rFonts w:ascii="Verdana" w:hAnsi="Verdana"/>
                <w:sz w:val="20"/>
                <w:szCs w:val="20"/>
              </w:rPr>
              <w:t>Desea realizar un comentario extra?</w:t>
            </w:r>
          </w:p>
        </w:tc>
      </w:tr>
    </w:tbl>
    <w:p w:rsidR="00AE3B89" w:rsidRDefault="00AE3B89" w:rsidP="00A05B50">
      <w:pPr>
        <w:spacing w:after="0" w:line="340" w:lineRule="exact"/>
        <w:rPr>
          <w:rFonts w:ascii="Verdana" w:hAnsi="Verdana"/>
          <w:sz w:val="20"/>
          <w:szCs w:val="20"/>
        </w:rPr>
      </w:pPr>
    </w:p>
    <w:p w:rsidR="003B03D8" w:rsidRPr="00A05B50" w:rsidRDefault="003B03D8" w:rsidP="00A05B50">
      <w:pPr>
        <w:spacing w:after="0" w:line="340" w:lineRule="exact"/>
        <w:rPr>
          <w:rFonts w:ascii="Verdana" w:hAnsi="Verdana"/>
          <w:sz w:val="20"/>
          <w:szCs w:val="20"/>
        </w:rPr>
      </w:pPr>
    </w:p>
    <w:p w:rsidR="00AE3B89" w:rsidRPr="00A05B50" w:rsidRDefault="00AE3B89" w:rsidP="00A05B50">
      <w:pPr>
        <w:shd w:val="clear" w:color="auto" w:fill="B6DDE8"/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  <w:r w:rsidRPr="00A05B50">
        <w:rPr>
          <w:rFonts w:ascii="Verdana" w:hAnsi="Verdana" w:cs="Arial"/>
          <w:b/>
          <w:sz w:val="20"/>
          <w:szCs w:val="20"/>
        </w:rPr>
        <w:t xml:space="preserve">PLANILLA </w:t>
      </w:r>
      <w:r w:rsidR="007D6BA2" w:rsidRPr="00A05B50">
        <w:rPr>
          <w:rFonts w:ascii="Verdana" w:hAnsi="Verdana" w:cs="Arial"/>
          <w:b/>
          <w:sz w:val="20"/>
          <w:szCs w:val="20"/>
        </w:rPr>
        <w:t>2</w:t>
      </w:r>
      <w:r w:rsidRPr="00A05B50">
        <w:rPr>
          <w:rFonts w:ascii="Verdana" w:hAnsi="Verdana" w:cs="Arial"/>
          <w:b/>
          <w:sz w:val="20"/>
          <w:szCs w:val="20"/>
        </w:rPr>
        <w:t xml:space="preserve">: </w:t>
      </w:r>
      <w:r w:rsidRPr="00A05B50">
        <w:rPr>
          <w:rFonts w:ascii="Verdana" w:hAnsi="Verdana" w:cs="Arial"/>
          <w:b/>
          <w:bCs/>
          <w:sz w:val="20"/>
          <w:szCs w:val="20"/>
          <w:lang w:val="es-ES" w:eastAsia="es-ES"/>
        </w:rPr>
        <w:t>EMPRESA REMEDIADORA</w:t>
      </w:r>
      <w:r w:rsidR="00E72968" w:rsidRPr="00A05B50">
        <w:rPr>
          <w:rFonts w:ascii="Verdana" w:hAnsi="Verdana" w:cs="Arial"/>
          <w:b/>
          <w:bCs/>
          <w:sz w:val="20"/>
          <w:szCs w:val="20"/>
          <w:lang w:val="es-ES" w:eastAsia="es-ES"/>
        </w:rPr>
        <w:t xml:space="preserve"> – PROFESIONAL INTERVINIENTE</w:t>
      </w:r>
    </w:p>
    <w:p w:rsidR="00AE3B89" w:rsidRPr="00A05B50" w:rsidRDefault="00AE3B89" w:rsidP="00A05B50">
      <w:pPr>
        <w:shd w:val="clear" w:color="auto" w:fill="B6DDE8"/>
        <w:spacing w:after="0" w:line="340" w:lineRule="exact"/>
        <w:jc w:val="center"/>
        <w:rPr>
          <w:rFonts w:ascii="Verdana" w:hAnsi="Verdana"/>
          <w:b/>
          <w:sz w:val="20"/>
          <w:szCs w:val="20"/>
        </w:rPr>
      </w:pPr>
    </w:p>
    <w:p w:rsidR="00AE3B89" w:rsidRPr="00A05B50" w:rsidRDefault="00AE3B89" w:rsidP="00A05B50">
      <w:pPr>
        <w:spacing w:after="0" w:line="340" w:lineRule="exact"/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1984"/>
        <w:gridCol w:w="2410"/>
        <w:gridCol w:w="2126"/>
      </w:tblGrid>
      <w:tr w:rsidR="00AE3B89" w:rsidRPr="00A05B50" w:rsidTr="003F2C60">
        <w:tc>
          <w:tcPr>
            <w:tcW w:w="3369" w:type="dxa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Nombre y Apellido ó Razón Social</w:t>
            </w:r>
          </w:p>
        </w:tc>
        <w:tc>
          <w:tcPr>
            <w:tcW w:w="6520" w:type="dxa"/>
            <w:gridSpan w:val="3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E3B89" w:rsidRPr="00A05B50" w:rsidTr="003F2C60">
        <w:tc>
          <w:tcPr>
            <w:tcW w:w="3369" w:type="dxa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CUIT</w:t>
            </w:r>
          </w:p>
        </w:tc>
        <w:tc>
          <w:tcPr>
            <w:tcW w:w="6520" w:type="dxa"/>
            <w:gridSpan w:val="3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E3B89" w:rsidRPr="00A05B50" w:rsidTr="003F2C60">
        <w:tc>
          <w:tcPr>
            <w:tcW w:w="3369" w:type="dxa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Domicilio legal</w:t>
            </w:r>
          </w:p>
        </w:tc>
        <w:tc>
          <w:tcPr>
            <w:tcW w:w="1984" w:type="dxa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>Calle:</w:t>
            </w:r>
          </w:p>
        </w:tc>
        <w:tc>
          <w:tcPr>
            <w:tcW w:w="2410" w:type="dxa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 xml:space="preserve">Localidad: </w:t>
            </w:r>
          </w:p>
        </w:tc>
        <w:tc>
          <w:tcPr>
            <w:tcW w:w="2126" w:type="dxa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>Partido:</w:t>
            </w:r>
          </w:p>
        </w:tc>
      </w:tr>
      <w:tr w:rsidR="00E72968" w:rsidRPr="00A05B50" w:rsidTr="00A727CA">
        <w:tc>
          <w:tcPr>
            <w:tcW w:w="3369" w:type="dxa"/>
          </w:tcPr>
          <w:p w:rsidR="00E72968" w:rsidRPr="00A05B50" w:rsidRDefault="00E72968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Número de Registro OPDS (RUPAYAR)</w:t>
            </w:r>
          </w:p>
        </w:tc>
        <w:tc>
          <w:tcPr>
            <w:tcW w:w="6520" w:type="dxa"/>
            <w:gridSpan w:val="3"/>
          </w:tcPr>
          <w:p w:rsidR="00E72968" w:rsidRPr="00A05B50" w:rsidRDefault="00E72968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E3B89" w:rsidRPr="00A05B50" w:rsidTr="003F2C60">
        <w:tc>
          <w:tcPr>
            <w:tcW w:w="3369" w:type="dxa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 xml:space="preserve">N° de Registro de Tecnología correspondiente a la </w:t>
            </w: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lastRenderedPageBreak/>
              <w:t>metodología de remediación propuesta</w:t>
            </w:r>
          </w:p>
        </w:tc>
        <w:tc>
          <w:tcPr>
            <w:tcW w:w="6520" w:type="dxa"/>
            <w:gridSpan w:val="3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E3B89" w:rsidRPr="00A05B50" w:rsidTr="003F2C60">
        <w:tc>
          <w:tcPr>
            <w:tcW w:w="3369" w:type="dxa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lastRenderedPageBreak/>
              <w:t>N° de Expediente por el que tramitó la inscripción en el Registros de Tecnologías</w:t>
            </w:r>
          </w:p>
        </w:tc>
        <w:tc>
          <w:tcPr>
            <w:tcW w:w="6520" w:type="dxa"/>
            <w:gridSpan w:val="3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E3B89" w:rsidRPr="00A05B50" w:rsidTr="003F2C60">
        <w:tc>
          <w:tcPr>
            <w:tcW w:w="3369" w:type="dxa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Teléfono</w:t>
            </w:r>
          </w:p>
        </w:tc>
        <w:tc>
          <w:tcPr>
            <w:tcW w:w="6520" w:type="dxa"/>
            <w:gridSpan w:val="3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E3B89" w:rsidRPr="00A05B50" w:rsidTr="003F2C60">
        <w:tc>
          <w:tcPr>
            <w:tcW w:w="3369" w:type="dxa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E-mail</w:t>
            </w:r>
          </w:p>
        </w:tc>
        <w:tc>
          <w:tcPr>
            <w:tcW w:w="6520" w:type="dxa"/>
            <w:gridSpan w:val="3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E3B89" w:rsidRPr="00A05B50" w:rsidRDefault="00AE3B89" w:rsidP="00A05B50">
      <w:pPr>
        <w:spacing w:after="0" w:line="340" w:lineRule="exact"/>
        <w:rPr>
          <w:rFonts w:ascii="Verdana" w:hAnsi="Verdana"/>
          <w:sz w:val="20"/>
          <w:szCs w:val="20"/>
        </w:rPr>
      </w:pPr>
    </w:p>
    <w:p w:rsidR="00AE3B89" w:rsidRPr="00A05B50" w:rsidRDefault="00AE3B89" w:rsidP="00A05B50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  <w:r w:rsidRPr="00A05B50">
        <w:rPr>
          <w:rFonts w:ascii="Verdana" w:hAnsi="Verdana" w:cs="Arial"/>
          <w:sz w:val="20"/>
          <w:szCs w:val="20"/>
        </w:rPr>
        <w:t xml:space="preserve">IMPORTANTE: </w:t>
      </w:r>
      <w:r w:rsidRPr="00A05B50">
        <w:rPr>
          <w:rFonts w:ascii="Verdana" w:hAnsi="Verdana"/>
          <w:sz w:val="20"/>
          <w:szCs w:val="20"/>
        </w:rPr>
        <w:t xml:space="preserve">En caso que la Inscripción de la tecnología se haya tramitado mediante expediente papel </w:t>
      </w:r>
      <w:r w:rsidR="00A05B50">
        <w:rPr>
          <w:rFonts w:ascii="Verdana" w:hAnsi="Verdana"/>
          <w:sz w:val="20"/>
          <w:szCs w:val="20"/>
        </w:rPr>
        <w:t>adjuntar</w:t>
      </w:r>
      <w:r w:rsidRPr="00A05B50">
        <w:rPr>
          <w:rFonts w:ascii="Verdana" w:hAnsi="Verdana"/>
          <w:sz w:val="20"/>
          <w:szCs w:val="20"/>
        </w:rPr>
        <w:t xml:space="preserve"> copia de la Resolución / Disposición que la inscribió.</w:t>
      </w:r>
    </w:p>
    <w:p w:rsidR="00364C99" w:rsidRPr="00A05B50" w:rsidRDefault="00364C99" w:rsidP="00A05B50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:rsidR="00A05B50" w:rsidRPr="00A05B50" w:rsidRDefault="00A05B50" w:rsidP="00A05B50">
      <w:pPr>
        <w:spacing w:after="0" w:line="340" w:lineRule="exact"/>
        <w:rPr>
          <w:rFonts w:ascii="Verdana" w:hAnsi="Verdana"/>
          <w:sz w:val="20"/>
          <w:szCs w:val="20"/>
        </w:rPr>
      </w:pPr>
    </w:p>
    <w:p w:rsidR="003B510B" w:rsidRDefault="003B510B" w:rsidP="00A05B50">
      <w:pPr>
        <w:shd w:val="clear" w:color="auto" w:fill="B6DDE8"/>
        <w:spacing w:after="0" w:line="340" w:lineRule="exact"/>
        <w:jc w:val="center"/>
        <w:rPr>
          <w:rFonts w:ascii="Verdana" w:hAnsi="Verdana" w:cs="Arial"/>
          <w:b/>
          <w:bCs/>
          <w:sz w:val="20"/>
          <w:szCs w:val="20"/>
          <w:lang w:val="es-ES" w:eastAsia="es-ES"/>
        </w:rPr>
      </w:pPr>
      <w:r w:rsidRPr="00A05B50">
        <w:rPr>
          <w:rFonts w:ascii="Verdana" w:hAnsi="Verdana" w:cs="Arial"/>
          <w:b/>
          <w:sz w:val="20"/>
          <w:szCs w:val="20"/>
        </w:rPr>
        <w:t xml:space="preserve">PLANILLA 3: INFORMACIÓN SOBRE </w:t>
      </w:r>
      <w:r w:rsidRPr="00A05B50">
        <w:rPr>
          <w:rFonts w:ascii="Verdana" w:hAnsi="Verdana" w:cs="Arial"/>
          <w:b/>
          <w:bCs/>
          <w:sz w:val="20"/>
          <w:szCs w:val="20"/>
          <w:lang w:val="es-ES" w:eastAsia="es-ES"/>
        </w:rPr>
        <w:t>CONTINUACIÓN DE TAREAS</w:t>
      </w:r>
    </w:p>
    <w:p w:rsidR="00A05B50" w:rsidRPr="00A05B50" w:rsidRDefault="00A05B50" w:rsidP="00A05B50">
      <w:pPr>
        <w:shd w:val="clear" w:color="auto" w:fill="B6DDE8"/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</w:p>
    <w:p w:rsidR="003B510B" w:rsidRPr="00A05B50" w:rsidRDefault="003B510B" w:rsidP="00A05B50">
      <w:pPr>
        <w:spacing w:after="0" w:line="340" w:lineRule="exact"/>
        <w:rPr>
          <w:rFonts w:ascii="Verdana" w:hAnsi="Verdana"/>
          <w:sz w:val="20"/>
          <w:szCs w:val="20"/>
        </w:rPr>
      </w:pPr>
    </w:p>
    <w:p w:rsidR="005F7D84" w:rsidRDefault="005F7D84" w:rsidP="00A05B50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A05B50">
        <w:rPr>
          <w:rFonts w:ascii="Verdana" w:hAnsi="Verdana"/>
          <w:sz w:val="20"/>
          <w:szCs w:val="20"/>
        </w:rPr>
        <w:t>Las tareas de contención de la FLNA deberán realizarse de forma diaria o semanal, tal como el profesional con incumbencias actuante considere y justifique. Se deberá registrar</w:t>
      </w:r>
      <w:r w:rsidR="00BB73E2">
        <w:rPr>
          <w:rFonts w:ascii="Verdana" w:hAnsi="Verdana"/>
          <w:sz w:val="20"/>
          <w:szCs w:val="20"/>
        </w:rPr>
        <w:t>: A)</w:t>
      </w:r>
      <w:r w:rsidR="00A05B50">
        <w:rPr>
          <w:rFonts w:ascii="Verdana" w:hAnsi="Verdana"/>
          <w:sz w:val="20"/>
          <w:szCs w:val="20"/>
        </w:rPr>
        <w:t xml:space="preserve"> en qué pozos se detectó, </w:t>
      </w:r>
      <w:r w:rsidR="00BB73E2">
        <w:rPr>
          <w:rFonts w:ascii="Verdana" w:hAnsi="Verdana"/>
          <w:sz w:val="20"/>
          <w:szCs w:val="20"/>
        </w:rPr>
        <w:t xml:space="preserve">B) </w:t>
      </w:r>
      <w:r w:rsidR="00A05B50">
        <w:rPr>
          <w:rFonts w:ascii="Verdana" w:hAnsi="Verdana"/>
          <w:sz w:val="20"/>
          <w:szCs w:val="20"/>
        </w:rPr>
        <w:t>su espesor</w:t>
      </w:r>
      <w:r w:rsidR="00BB73E2">
        <w:rPr>
          <w:rFonts w:ascii="Verdana" w:hAnsi="Verdana"/>
          <w:sz w:val="20"/>
          <w:szCs w:val="20"/>
        </w:rPr>
        <w:t>, C)</w:t>
      </w:r>
      <w:r w:rsidRPr="00A05B50">
        <w:rPr>
          <w:rFonts w:ascii="Verdana" w:hAnsi="Verdana"/>
          <w:sz w:val="20"/>
          <w:szCs w:val="20"/>
        </w:rPr>
        <w:t xml:space="preserve"> el</w:t>
      </w:r>
      <w:r w:rsidRPr="00A05B50">
        <w:rPr>
          <w:rFonts w:ascii="Verdana" w:hAnsi="Verdana" w:cs="Arial"/>
          <w:sz w:val="20"/>
          <w:szCs w:val="20"/>
        </w:rPr>
        <w:t xml:space="preserve"> volumen recuperado</w:t>
      </w:r>
      <w:r w:rsidR="00A05B50">
        <w:rPr>
          <w:rFonts w:ascii="Verdana" w:hAnsi="Verdana" w:cs="Arial"/>
          <w:sz w:val="20"/>
          <w:szCs w:val="20"/>
        </w:rPr>
        <w:t>;</w:t>
      </w:r>
      <w:r w:rsidRPr="00A05B50">
        <w:rPr>
          <w:rFonts w:ascii="Verdana" w:hAnsi="Verdana" w:cs="Arial"/>
          <w:sz w:val="20"/>
          <w:szCs w:val="20"/>
        </w:rPr>
        <w:t xml:space="preserve"> </w:t>
      </w:r>
      <w:r w:rsidR="00BB73E2">
        <w:rPr>
          <w:rFonts w:ascii="Verdana" w:hAnsi="Verdana" w:cs="Arial"/>
          <w:sz w:val="20"/>
          <w:szCs w:val="20"/>
        </w:rPr>
        <w:t xml:space="preserve">D) </w:t>
      </w:r>
      <w:r w:rsidRPr="00A05B50">
        <w:rPr>
          <w:rFonts w:ascii="Verdana" w:hAnsi="Verdana" w:cs="Arial"/>
          <w:sz w:val="20"/>
          <w:szCs w:val="20"/>
        </w:rPr>
        <w:t xml:space="preserve">el almacenamiento temporario y, de corresponder, </w:t>
      </w:r>
      <w:r w:rsidR="00BB73E2">
        <w:rPr>
          <w:rFonts w:ascii="Verdana" w:hAnsi="Verdana" w:cs="Arial"/>
          <w:sz w:val="20"/>
          <w:szCs w:val="20"/>
        </w:rPr>
        <w:t xml:space="preserve">E) </w:t>
      </w:r>
      <w:r w:rsidRPr="00A05B50">
        <w:rPr>
          <w:rFonts w:ascii="Verdana" w:hAnsi="Verdana" w:cs="Arial"/>
          <w:sz w:val="20"/>
          <w:szCs w:val="20"/>
        </w:rPr>
        <w:t>su reti</w:t>
      </w:r>
      <w:r w:rsidR="00BB73E2">
        <w:rPr>
          <w:rFonts w:ascii="Verdana" w:hAnsi="Verdana" w:cs="Arial"/>
          <w:sz w:val="20"/>
          <w:szCs w:val="20"/>
        </w:rPr>
        <w:t>ro acreditando en formato tabla</w:t>
      </w:r>
      <w:r w:rsidRPr="00A05B50">
        <w:rPr>
          <w:rFonts w:ascii="Verdana" w:hAnsi="Verdana" w:cs="Arial"/>
          <w:sz w:val="20"/>
          <w:szCs w:val="20"/>
        </w:rPr>
        <w:t xml:space="preserve"> los números de manifiesto de transporte, certificado de tratamiento y disposición final junto con la empresa interviniente y la fecha de retiro. </w:t>
      </w:r>
    </w:p>
    <w:p w:rsidR="00A05B50" w:rsidRPr="00A05B50" w:rsidRDefault="00A05B50" w:rsidP="00A05B50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:rsidR="003D506A" w:rsidRPr="00A05B50" w:rsidRDefault="003D506A" w:rsidP="00A05B50">
      <w:pPr>
        <w:pStyle w:val="BodyText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A05B50">
        <w:rPr>
          <w:rFonts w:ascii="Verdana" w:hAnsi="Verdana" w:cs="Arial"/>
          <w:sz w:val="20"/>
          <w:szCs w:val="20"/>
        </w:rPr>
        <w:t xml:space="preserve">La firma remediadora deberá registrar en formato papel o digital, todas las operaciones realizadas y toda anormalidad detectada en el transcurso del proceso de ejecución de las tareas de contención. Dicho registro deberá estar rubricado por un responsable de la firma remediadora </w:t>
      </w:r>
      <w:r w:rsidR="00A05B50">
        <w:rPr>
          <w:rFonts w:ascii="Verdana" w:hAnsi="Verdana" w:cs="Arial"/>
          <w:sz w:val="20"/>
          <w:szCs w:val="20"/>
        </w:rPr>
        <w:t xml:space="preserve">que designó el responsable de la contaminación </w:t>
      </w:r>
      <w:r w:rsidRPr="00A05B50">
        <w:rPr>
          <w:rFonts w:ascii="Verdana" w:hAnsi="Verdana" w:cs="Arial"/>
          <w:sz w:val="20"/>
          <w:szCs w:val="20"/>
        </w:rPr>
        <w:t>y deberá estar disponible para ser visto toda vez que el Organismo así lo requiera.</w:t>
      </w:r>
    </w:p>
    <w:p w:rsidR="005F7D84" w:rsidRPr="00A05B50" w:rsidRDefault="005F7D84" w:rsidP="00A05B50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:rsidR="005F7D84" w:rsidRPr="00077C9B" w:rsidRDefault="005F7D84" w:rsidP="00A05B50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077C9B">
        <w:rPr>
          <w:rFonts w:ascii="Verdana" w:hAnsi="Verdana"/>
          <w:sz w:val="20"/>
          <w:szCs w:val="20"/>
        </w:rPr>
        <w:t>De forma paralela, s</w:t>
      </w:r>
      <w:r w:rsidR="003B510B" w:rsidRPr="00077C9B">
        <w:rPr>
          <w:rFonts w:ascii="Verdana" w:hAnsi="Verdana"/>
          <w:sz w:val="20"/>
          <w:szCs w:val="20"/>
        </w:rPr>
        <w:t>e deberá caracterizar el sitio</w:t>
      </w:r>
      <w:r w:rsidR="008F49B5" w:rsidRPr="00077C9B">
        <w:rPr>
          <w:rFonts w:ascii="Verdana" w:hAnsi="Verdana"/>
          <w:sz w:val="20"/>
          <w:szCs w:val="20"/>
        </w:rPr>
        <w:t xml:space="preserve"> en un todo de acuerdo a lo normado por la Resolución </w:t>
      </w:r>
      <w:proofErr w:type="spellStart"/>
      <w:r w:rsidR="008F49B5" w:rsidRPr="00077C9B">
        <w:rPr>
          <w:rFonts w:ascii="Verdana" w:hAnsi="Verdana"/>
          <w:sz w:val="20"/>
          <w:szCs w:val="20"/>
        </w:rPr>
        <w:t>OPDS</w:t>
      </w:r>
      <w:proofErr w:type="spellEnd"/>
      <w:r w:rsidR="008F49B5" w:rsidRPr="00077C9B">
        <w:rPr>
          <w:rFonts w:ascii="Verdana" w:hAnsi="Verdana"/>
          <w:sz w:val="20"/>
          <w:szCs w:val="20"/>
        </w:rPr>
        <w:t xml:space="preserve"> N° 95/14</w:t>
      </w:r>
      <w:r w:rsidR="003B510B" w:rsidRPr="00077C9B">
        <w:rPr>
          <w:rFonts w:ascii="Verdana" w:hAnsi="Verdana"/>
          <w:sz w:val="20"/>
          <w:szCs w:val="20"/>
        </w:rPr>
        <w:t xml:space="preserve"> </w:t>
      </w:r>
      <w:r w:rsidR="003B5EAB" w:rsidRPr="00077C9B">
        <w:rPr>
          <w:rFonts w:ascii="Verdana" w:hAnsi="Verdana"/>
          <w:sz w:val="20"/>
          <w:szCs w:val="20"/>
        </w:rPr>
        <w:t>(o volver a caracterizarlo si ya fue hecho y sucedió un nuevo evento de contaminación</w:t>
      </w:r>
      <w:r w:rsidR="00CE1E30" w:rsidRPr="00077C9B">
        <w:rPr>
          <w:rFonts w:ascii="Verdana" w:hAnsi="Verdana"/>
          <w:sz w:val="20"/>
          <w:szCs w:val="20"/>
        </w:rPr>
        <w:t xml:space="preserve"> posterior a la caracterización</w:t>
      </w:r>
      <w:r w:rsidR="003B5EAB" w:rsidRPr="00077C9B">
        <w:rPr>
          <w:rFonts w:ascii="Verdana" w:hAnsi="Verdana"/>
          <w:sz w:val="20"/>
          <w:szCs w:val="20"/>
        </w:rPr>
        <w:t xml:space="preserve">) </w:t>
      </w:r>
      <w:r w:rsidRPr="00077C9B">
        <w:rPr>
          <w:rFonts w:ascii="Verdana" w:hAnsi="Verdana" w:cs="Arial"/>
          <w:sz w:val="20"/>
          <w:szCs w:val="20"/>
        </w:rPr>
        <w:t xml:space="preserve">con </w:t>
      </w:r>
      <w:r w:rsidR="00547874" w:rsidRPr="00077C9B">
        <w:rPr>
          <w:rFonts w:ascii="Verdana" w:hAnsi="Verdana" w:cs="Arial"/>
          <w:sz w:val="20"/>
          <w:szCs w:val="20"/>
        </w:rPr>
        <w:t>la presentación d</w:t>
      </w:r>
      <w:r w:rsidRPr="00077C9B">
        <w:rPr>
          <w:rFonts w:ascii="Verdana" w:hAnsi="Verdana" w:cs="Arial"/>
          <w:sz w:val="20"/>
          <w:szCs w:val="20"/>
        </w:rPr>
        <w:t xml:space="preserve">el consecuente plan de remediación que se incorporará al expediente </w:t>
      </w:r>
      <w:r w:rsidR="00BB73E2">
        <w:rPr>
          <w:rFonts w:ascii="Verdana" w:hAnsi="Verdana" w:cs="Arial"/>
          <w:sz w:val="20"/>
          <w:szCs w:val="20"/>
        </w:rPr>
        <w:t xml:space="preserve">completando </w:t>
      </w:r>
      <w:r w:rsidRPr="00077C9B">
        <w:rPr>
          <w:rFonts w:ascii="Verdana" w:hAnsi="Verdana" w:cs="Arial"/>
          <w:sz w:val="20"/>
          <w:szCs w:val="20"/>
        </w:rPr>
        <w:t xml:space="preserve">el </w:t>
      </w:r>
      <w:r w:rsidRPr="00077C9B">
        <w:rPr>
          <w:rFonts w:ascii="Verdana" w:hAnsi="Verdana" w:cs="Arial"/>
          <w:i/>
          <w:sz w:val="20"/>
          <w:szCs w:val="20"/>
        </w:rPr>
        <w:t xml:space="preserve">Formulario </w:t>
      </w:r>
      <w:r w:rsidR="00BB73E2">
        <w:rPr>
          <w:rFonts w:ascii="Verdana" w:hAnsi="Verdana" w:cs="Arial"/>
          <w:i/>
          <w:sz w:val="20"/>
          <w:szCs w:val="20"/>
        </w:rPr>
        <w:t>2</w:t>
      </w:r>
      <w:r w:rsidRPr="00077C9B">
        <w:rPr>
          <w:rFonts w:ascii="Verdana" w:hAnsi="Verdana" w:cs="Arial"/>
          <w:sz w:val="20"/>
          <w:szCs w:val="20"/>
        </w:rPr>
        <w:t xml:space="preserve">. </w:t>
      </w:r>
    </w:p>
    <w:p w:rsidR="00A05B50" w:rsidRPr="00077C9B" w:rsidRDefault="00A05B50" w:rsidP="00A05B50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:rsidR="0091659E" w:rsidRDefault="005F7D84" w:rsidP="00A05B50">
      <w:p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  <w:r w:rsidRPr="00077C9B">
        <w:rPr>
          <w:rFonts w:ascii="Verdana" w:hAnsi="Verdana" w:cs="Arial"/>
          <w:b/>
          <w:sz w:val="20"/>
          <w:szCs w:val="20"/>
        </w:rPr>
        <w:t>En caso de incurrir demoras para el cumplimiento</w:t>
      </w:r>
      <w:r w:rsidR="00F930AA" w:rsidRPr="00077C9B">
        <w:rPr>
          <w:rFonts w:ascii="Verdana" w:hAnsi="Verdana" w:cs="Arial"/>
          <w:b/>
          <w:sz w:val="20"/>
          <w:szCs w:val="20"/>
        </w:rPr>
        <w:t xml:space="preserve"> del </w:t>
      </w:r>
      <w:r w:rsidR="003D506A" w:rsidRPr="00077C9B">
        <w:rPr>
          <w:rFonts w:ascii="Verdana" w:hAnsi="Verdana"/>
          <w:b/>
          <w:sz w:val="20"/>
          <w:szCs w:val="20"/>
        </w:rPr>
        <w:t>cronograma de tareas propuesto</w:t>
      </w:r>
      <w:r w:rsidR="00BB73E2" w:rsidRPr="00BB73E2">
        <w:rPr>
          <w:rFonts w:ascii="Verdana" w:hAnsi="Verdana" w:cs="Arial"/>
          <w:b/>
          <w:sz w:val="20"/>
          <w:szCs w:val="20"/>
        </w:rPr>
        <w:t xml:space="preserve"> </w:t>
      </w:r>
      <w:r w:rsidR="00BB73E2">
        <w:rPr>
          <w:rFonts w:ascii="Verdana" w:hAnsi="Verdana" w:cs="Arial"/>
          <w:b/>
          <w:sz w:val="20"/>
          <w:szCs w:val="20"/>
        </w:rPr>
        <w:t xml:space="preserve">y </w:t>
      </w:r>
      <w:r w:rsidR="00BB73E2" w:rsidRPr="00BB73E2">
        <w:rPr>
          <w:rFonts w:ascii="Verdana" w:hAnsi="Verdana" w:cs="Arial"/>
          <w:b/>
          <w:sz w:val="20"/>
          <w:szCs w:val="20"/>
        </w:rPr>
        <w:t>para cumplir con los plazos establecidos</w:t>
      </w:r>
      <w:r w:rsidR="00BB73E2">
        <w:rPr>
          <w:rFonts w:ascii="Verdana" w:hAnsi="Verdana" w:cs="Arial"/>
          <w:b/>
          <w:sz w:val="20"/>
          <w:szCs w:val="20"/>
        </w:rPr>
        <w:t xml:space="preserve"> de la Resolución </w:t>
      </w:r>
      <w:proofErr w:type="spellStart"/>
      <w:r w:rsidR="00BB73E2">
        <w:rPr>
          <w:rFonts w:ascii="Verdana" w:hAnsi="Verdana" w:cs="Arial"/>
          <w:b/>
          <w:sz w:val="20"/>
          <w:szCs w:val="20"/>
        </w:rPr>
        <w:t>OPDS</w:t>
      </w:r>
      <w:proofErr w:type="spellEnd"/>
      <w:r w:rsidR="00BB73E2">
        <w:rPr>
          <w:rFonts w:ascii="Verdana" w:hAnsi="Verdana" w:cs="Arial"/>
          <w:b/>
          <w:sz w:val="20"/>
          <w:szCs w:val="20"/>
        </w:rPr>
        <w:t xml:space="preserve"> Nº 95/14</w:t>
      </w:r>
      <w:r w:rsidRPr="00077C9B">
        <w:rPr>
          <w:rFonts w:ascii="Verdana" w:hAnsi="Verdana" w:cs="Arial"/>
          <w:b/>
          <w:sz w:val="20"/>
          <w:szCs w:val="20"/>
        </w:rPr>
        <w:t>, informar con anterioridad</w:t>
      </w:r>
      <w:r w:rsidR="00BB73E2">
        <w:rPr>
          <w:rFonts w:ascii="Verdana" w:hAnsi="Verdana" w:cs="Arial"/>
          <w:b/>
          <w:sz w:val="20"/>
          <w:szCs w:val="20"/>
        </w:rPr>
        <w:t xml:space="preserve">, </w:t>
      </w:r>
      <w:r w:rsidR="00B868DE" w:rsidRPr="00077C9B">
        <w:rPr>
          <w:rFonts w:ascii="Verdana" w:hAnsi="Verdana" w:cs="Arial"/>
          <w:b/>
          <w:sz w:val="20"/>
          <w:szCs w:val="20"/>
        </w:rPr>
        <w:t>justificar dicho retraso</w:t>
      </w:r>
      <w:r w:rsidR="00BB73E2">
        <w:rPr>
          <w:rFonts w:ascii="Verdana" w:hAnsi="Verdana" w:cs="Arial"/>
          <w:b/>
          <w:sz w:val="20"/>
          <w:szCs w:val="20"/>
        </w:rPr>
        <w:t xml:space="preserve"> </w:t>
      </w:r>
      <w:r w:rsidR="00BB73E2" w:rsidRPr="00BB73E2">
        <w:rPr>
          <w:rFonts w:ascii="Verdana" w:hAnsi="Verdana" w:cs="Arial"/>
          <w:b/>
          <w:sz w:val="20"/>
          <w:szCs w:val="20"/>
        </w:rPr>
        <w:t>y acreditarlo de manera tal que con esos datos, esta Autoridad con su dependencia correspondiente, pueda corroborarlo</w:t>
      </w:r>
      <w:r w:rsidRPr="00077C9B">
        <w:rPr>
          <w:rFonts w:ascii="Verdana" w:hAnsi="Verdana" w:cs="Arial"/>
          <w:b/>
          <w:sz w:val="20"/>
          <w:szCs w:val="20"/>
        </w:rPr>
        <w:t>.</w:t>
      </w:r>
      <w:r w:rsidR="0091659E">
        <w:rPr>
          <w:rFonts w:ascii="Verdana" w:hAnsi="Verdana" w:cs="Arial"/>
          <w:b/>
          <w:sz w:val="20"/>
          <w:szCs w:val="20"/>
        </w:rPr>
        <w:t xml:space="preserve"> </w:t>
      </w:r>
    </w:p>
    <w:p w:rsidR="005F7D84" w:rsidRPr="00D70FA0" w:rsidRDefault="0091659E" w:rsidP="00A05B50">
      <w:p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  <w:r w:rsidRPr="00D70FA0">
        <w:rPr>
          <w:rFonts w:ascii="Verdana" w:hAnsi="Verdana" w:cs="Arial"/>
          <w:b/>
          <w:sz w:val="20"/>
          <w:szCs w:val="20"/>
        </w:rPr>
        <w:lastRenderedPageBreak/>
        <w:t xml:space="preserve">En este orden, no presentar informes de Monitoreo al Expediente que no estén en enmarcados en un artículo de la Res. </w:t>
      </w:r>
      <w:proofErr w:type="spellStart"/>
      <w:r w:rsidRPr="00D70FA0">
        <w:rPr>
          <w:rFonts w:ascii="Verdana" w:hAnsi="Verdana" w:cs="Arial"/>
          <w:b/>
          <w:sz w:val="20"/>
          <w:szCs w:val="20"/>
        </w:rPr>
        <w:t>OPDS</w:t>
      </w:r>
      <w:proofErr w:type="spellEnd"/>
      <w:r w:rsidRPr="00D70FA0">
        <w:rPr>
          <w:rFonts w:ascii="Verdana" w:hAnsi="Verdana" w:cs="Arial"/>
          <w:b/>
          <w:sz w:val="20"/>
          <w:szCs w:val="20"/>
        </w:rPr>
        <w:t xml:space="preserve"> Nº 95/14. O sea, una vez informado y presentado el presente formulario, deberá presentar el Formulario 2</w:t>
      </w:r>
      <w:r w:rsidR="00966321" w:rsidRPr="00D70FA0">
        <w:rPr>
          <w:rFonts w:ascii="Verdana" w:hAnsi="Verdana" w:cs="Arial"/>
          <w:b/>
          <w:sz w:val="20"/>
          <w:szCs w:val="20"/>
        </w:rPr>
        <w:t xml:space="preserve"> y, cuando este Ministerio así lo requiera, deberá presentar el registro de todas las operaciones realizadas para la extracción de </w:t>
      </w:r>
      <w:proofErr w:type="spellStart"/>
      <w:r w:rsidR="00966321" w:rsidRPr="00D70FA0">
        <w:rPr>
          <w:rFonts w:ascii="Verdana" w:hAnsi="Verdana" w:cs="Arial"/>
          <w:b/>
          <w:sz w:val="20"/>
          <w:szCs w:val="20"/>
        </w:rPr>
        <w:t>FLNA</w:t>
      </w:r>
      <w:proofErr w:type="spellEnd"/>
      <w:r w:rsidR="00966321" w:rsidRPr="00D70FA0">
        <w:rPr>
          <w:rFonts w:ascii="Verdana" w:hAnsi="Verdana" w:cs="Arial"/>
          <w:b/>
          <w:sz w:val="20"/>
          <w:szCs w:val="20"/>
        </w:rPr>
        <w:t xml:space="preserve"> tal como se conforma en el presente</w:t>
      </w:r>
      <w:bookmarkStart w:id="0" w:name="_GoBack"/>
      <w:bookmarkEnd w:id="0"/>
      <w:r w:rsidR="00966321" w:rsidRPr="00D70FA0">
        <w:rPr>
          <w:rFonts w:ascii="Verdana" w:hAnsi="Verdana" w:cs="Arial"/>
          <w:b/>
          <w:sz w:val="20"/>
          <w:szCs w:val="20"/>
        </w:rPr>
        <w:t>.</w:t>
      </w:r>
    </w:p>
    <w:sectPr w:rsidR="005F7D84" w:rsidRPr="00D70FA0" w:rsidSect="00BB73E2">
      <w:headerReference w:type="default" r:id="rId8"/>
      <w:footerReference w:type="default" r:id="rId9"/>
      <w:pgSz w:w="11907" w:h="16840" w:code="9"/>
      <w:pgMar w:top="1871" w:right="1134" w:bottom="1418" w:left="1134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53" w:rsidRDefault="00C77C53" w:rsidP="0078367D">
      <w:pPr>
        <w:spacing w:after="0" w:line="240" w:lineRule="auto"/>
      </w:pPr>
      <w:r>
        <w:separator/>
      </w:r>
    </w:p>
  </w:endnote>
  <w:endnote w:type="continuationSeparator" w:id="0">
    <w:p w:rsidR="00C77C53" w:rsidRDefault="00C77C53" w:rsidP="0078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0D" w:rsidRDefault="00513A0D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73430028" wp14:editId="6C6A0493">
          <wp:simplePos x="0" y="0"/>
          <wp:positionH relativeFrom="margin">
            <wp:posOffset>2131695</wp:posOffset>
          </wp:positionH>
          <wp:positionV relativeFrom="margin">
            <wp:posOffset>8785225</wp:posOffset>
          </wp:positionV>
          <wp:extent cx="1864800" cy="720000"/>
          <wp:effectExtent l="0" t="0" r="2540" b="4445"/>
          <wp:wrapSquare wrapText="bothSides" distT="0" distB="0" distL="114300" distR="114300"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t="8181" b="7556"/>
                  <a:stretch/>
                </pic:blipFill>
                <pic:spPr bwMode="auto">
                  <a:xfrm>
                    <a:off x="0" y="0"/>
                    <a:ext cx="18648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53" w:rsidRDefault="00C77C53" w:rsidP="0078367D">
      <w:pPr>
        <w:spacing w:after="0" w:line="240" w:lineRule="auto"/>
      </w:pPr>
      <w:r>
        <w:separator/>
      </w:r>
    </w:p>
  </w:footnote>
  <w:footnote w:type="continuationSeparator" w:id="0">
    <w:p w:rsidR="00C77C53" w:rsidRDefault="00C77C53" w:rsidP="0078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0D" w:rsidRDefault="00513A0D">
    <w:pPr>
      <w:pStyle w:val="Header"/>
      <w:rPr>
        <w:rFonts w:ascii="Verdana" w:hAnsi="Verdana" w:cs="Arial"/>
        <w:b/>
        <w:sz w:val="20"/>
        <w:szCs w:val="20"/>
      </w:rPr>
    </w:pPr>
    <w:bookmarkStart w:id="1" w:name="_heading=h.gjdgxs" w:colFirst="0" w:colLast="0"/>
    <w:bookmarkEnd w:id="1"/>
  </w:p>
  <w:p w:rsidR="00513A0D" w:rsidRDefault="00513A0D">
    <w:pPr>
      <w:pStyle w:val="Header"/>
      <w:rPr>
        <w:rFonts w:ascii="Verdana" w:hAnsi="Verdana" w:cs="Arial"/>
        <w:b/>
        <w:sz w:val="20"/>
        <w:szCs w:val="20"/>
      </w:rPr>
    </w:pPr>
  </w:p>
  <w:p w:rsidR="0078367D" w:rsidRDefault="00513A0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62818A1D" wp14:editId="1E9C750C">
          <wp:simplePos x="0" y="0"/>
          <wp:positionH relativeFrom="margin">
            <wp:posOffset>1209675</wp:posOffset>
          </wp:positionH>
          <wp:positionV relativeFrom="margin">
            <wp:posOffset>-1083945</wp:posOffset>
          </wp:positionV>
          <wp:extent cx="5360400" cy="644400"/>
          <wp:effectExtent l="0" t="0" r="0" b="3810"/>
          <wp:wrapSquare wrapText="bothSides" distT="0" distB="0" distL="114300" distR="114300"/>
          <wp:docPr id="4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4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67D" w:rsidRPr="00A05B50">
      <w:rPr>
        <w:rFonts w:ascii="Verdana" w:hAnsi="Verdana" w:cs="Arial"/>
        <w:b/>
        <w:sz w:val="20"/>
        <w:szCs w:val="20"/>
      </w:rPr>
      <w:t>FORMULARIO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3E4BFE"/>
    <w:multiLevelType w:val="hybridMultilevel"/>
    <w:tmpl w:val="3626E050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03571A"/>
    <w:multiLevelType w:val="multilevel"/>
    <w:tmpl w:val="9C18BA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BEA3241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9F65D9"/>
    <w:multiLevelType w:val="hybridMultilevel"/>
    <w:tmpl w:val="CD7CA658"/>
    <w:lvl w:ilvl="0" w:tplc="A63857A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2A4482"/>
    <w:multiLevelType w:val="hybridMultilevel"/>
    <w:tmpl w:val="4D9E0F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AC63EC"/>
    <w:multiLevelType w:val="hybridMultilevel"/>
    <w:tmpl w:val="86FAC04C"/>
    <w:lvl w:ilvl="0" w:tplc="2C0A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86C1811"/>
    <w:multiLevelType w:val="hybridMultilevel"/>
    <w:tmpl w:val="A7864F3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4374F"/>
    <w:multiLevelType w:val="hybridMultilevel"/>
    <w:tmpl w:val="384E7D7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564C07"/>
    <w:multiLevelType w:val="hybridMultilevel"/>
    <w:tmpl w:val="3014FB6C"/>
    <w:lvl w:ilvl="0" w:tplc="33E420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076158E"/>
    <w:multiLevelType w:val="hybridMultilevel"/>
    <w:tmpl w:val="8C6C752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1C6635"/>
    <w:multiLevelType w:val="hybridMultilevel"/>
    <w:tmpl w:val="63BE0FF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05093A"/>
    <w:multiLevelType w:val="hybridMultilevel"/>
    <w:tmpl w:val="B4E2CAD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17471C"/>
    <w:multiLevelType w:val="hybridMultilevel"/>
    <w:tmpl w:val="ACB8AB28"/>
    <w:lvl w:ilvl="0" w:tplc="A6B27D9E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F185D"/>
    <w:multiLevelType w:val="hybridMultilevel"/>
    <w:tmpl w:val="8F7283D8"/>
    <w:lvl w:ilvl="0" w:tplc="CDA02F78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BD5BFE"/>
    <w:multiLevelType w:val="multilevel"/>
    <w:tmpl w:val="E8B4D1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6">
    <w:nsid w:val="3F5736C9"/>
    <w:multiLevelType w:val="hybridMultilevel"/>
    <w:tmpl w:val="AD9CD4F2"/>
    <w:lvl w:ilvl="0" w:tplc="6FCA31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0D020F"/>
    <w:multiLevelType w:val="multilevel"/>
    <w:tmpl w:val="F5124E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4ED77ED"/>
    <w:multiLevelType w:val="multilevel"/>
    <w:tmpl w:val="110C6B54"/>
    <w:lvl w:ilvl="0">
      <w:start w:val="1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9">
    <w:nsid w:val="480C25D4"/>
    <w:multiLevelType w:val="hybridMultilevel"/>
    <w:tmpl w:val="A9E64E4E"/>
    <w:lvl w:ilvl="0" w:tplc="7C80B948">
      <w:start w:val="2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E2377"/>
    <w:multiLevelType w:val="hybridMultilevel"/>
    <w:tmpl w:val="61BCF8E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862C2E"/>
    <w:multiLevelType w:val="hybridMultilevel"/>
    <w:tmpl w:val="34E8F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D6E86"/>
    <w:multiLevelType w:val="hybridMultilevel"/>
    <w:tmpl w:val="D2C42474"/>
    <w:lvl w:ilvl="0" w:tplc="BC1AA4C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5DE7475"/>
    <w:multiLevelType w:val="hybridMultilevel"/>
    <w:tmpl w:val="D004E4EE"/>
    <w:lvl w:ilvl="0" w:tplc="9B604FB2">
      <w:start w:val="1"/>
      <w:numFmt w:val="lowerLetter"/>
      <w:lvlText w:val="%1)"/>
      <w:lvlJc w:val="left"/>
      <w:pPr>
        <w:ind w:left="435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>
    <w:nsid w:val="562E789F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DBE70B8"/>
    <w:multiLevelType w:val="hybridMultilevel"/>
    <w:tmpl w:val="DA265D06"/>
    <w:lvl w:ilvl="0" w:tplc="BE4841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Arial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F706AB1"/>
    <w:multiLevelType w:val="hybridMultilevel"/>
    <w:tmpl w:val="ACC69ABC"/>
    <w:lvl w:ilvl="0" w:tplc="A1EED16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3822F2"/>
    <w:multiLevelType w:val="hybridMultilevel"/>
    <w:tmpl w:val="1D7EAA5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2B6493"/>
    <w:multiLevelType w:val="hybridMultilevel"/>
    <w:tmpl w:val="6284EFE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7"/>
  </w:num>
  <w:num w:numId="7">
    <w:abstractNumId w:val="20"/>
  </w:num>
  <w:num w:numId="8">
    <w:abstractNumId w:val="6"/>
  </w:num>
  <w:num w:numId="9">
    <w:abstractNumId w:val="13"/>
  </w:num>
  <w:num w:numId="10">
    <w:abstractNumId w:val="8"/>
  </w:num>
  <w:num w:numId="11">
    <w:abstractNumId w:val="26"/>
  </w:num>
  <w:num w:numId="12">
    <w:abstractNumId w:val="4"/>
  </w:num>
  <w:num w:numId="13">
    <w:abstractNumId w:val="24"/>
  </w:num>
  <w:num w:numId="14">
    <w:abstractNumId w:val="15"/>
  </w:num>
  <w:num w:numId="15">
    <w:abstractNumId w:val="18"/>
  </w:num>
  <w:num w:numId="16">
    <w:abstractNumId w:val="3"/>
  </w:num>
  <w:num w:numId="17">
    <w:abstractNumId w:val="19"/>
  </w:num>
  <w:num w:numId="18">
    <w:abstractNumId w:val="2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23"/>
  </w:num>
  <w:num w:numId="21">
    <w:abstractNumId w:val="11"/>
  </w:num>
  <w:num w:numId="22">
    <w:abstractNumId w:val="5"/>
  </w:num>
  <w:num w:numId="23">
    <w:abstractNumId w:val="12"/>
  </w:num>
  <w:num w:numId="24">
    <w:abstractNumId w:val="21"/>
  </w:num>
  <w:num w:numId="25">
    <w:abstractNumId w:val="25"/>
  </w:num>
  <w:num w:numId="26">
    <w:abstractNumId w:val="22"/>
  </w:num>
  <w:num w:numId="27">
    <w:abstractNumId w:val="16"/>
  </w:num>
  <w:num w:numId="28">
    <w:abstractNumId w:val="1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6B"/>
    <w:rsid w:val="000010F3"/>
    <w:rsid w:val="00001136"/>
    <w:rsid w:val="00006FE7"/>
    <w:rsid w:val="00007248"/>
    <w:rsid w:val="00013F40"/>
    <w:rsid w:val="0002098B"/>
    <w:rsid w:val="000239A6"/>
    <w:rsid w:val="000300BE"/>
    <w:rsid w:val="00033091"/>
    <w:rsid w:val="00036B54"/>
    <w:rsid w:val="000442CC"/>
    <w:rsid w:val="00053C71"/>
    <w:rsid w:val="00064014"/>
    <w:rsid w:val="00064956"/>
    <w:rsid w:val="00064A32"/>
    <w:rsid w:val="00073E4E"/>
    <w:rsid w:val="000773C0"/>
    <w:rsid w:val="00077C9B"/>
    <w:rsid w:val="00081914"/>
    <w:rsid w:val="00081BF4"/>
    <w:rsid w:val="00091D8C"/>
    <w:rsid w:val="00094344"/>
    <w:rsid w:val="000968E0"/>
    <w:rsid w:val="000A12FD"/>
    <w:rsid w:val="000A47AE"/>
    <w:rsid w:val="000B25A8"/>
    <w:rsid w:val="000B66CF"/>
    <w:rsid w:val="000B68C0"/>
    <w:rsid w:val="000C71DB"/>
    <w:rsid w:val="000C7653"/>
    <w:rsid w:val="000D077A"/>
    <w:rsid w:val="000D30B4"/>
    <w:rsid w:val="000D489F"/>
    <w:rsid w:val="000D7705"/>
    <w:rsid w:val="000E050F"/>
    <w:rsid w:val="000E0863"/>
    <w:rsid w:val="000E10A6"/>
    <w:rsid w:val="000E2717"/>
    <w:rsid w:val="000E76DC"/>
    <w:rsid w:val="000F4BAA"/>
    <w:rsid w:val="000F7965"/>
    <w:rsid w:val="001047B6"/>
    <w:rsid w:val="00112961"/>
    <w:rsid w:val="0012453A"/>
    <w:rsid w:val="001245CA"/>
    <w:rsid w:val="00130897"/>
    <w:rsid w:val="0013684C"/>
    <w:rsid w:val="00136AB5"/>
    <w:rsid w:val="00137586"/>
    <w:rsid w:val="00137FC2"/>
    <w:rsid w:val="00151192"/>
    <w:rsid w:val="0015355E"/>
    <w:rsid w:val="00155C4E"/>
    <w:rsid w:val="0016537E"/>
    <w:rsid w:val="00170A85"/>
    <w:rsid w:val="00171AA8"/>
    <w:rsid w:val="001776C5"/>
    <w:rsid w:val="00181B64"/>
    <w:rsid w:val="00182DA4"/>
    <w:rsid w:val="00190432"/>
    <w:rsid w:val="00191811"/>
    <w:rsid w:val="00196E6D"/>
    <w:rsid w:val="001A27BA"/>
    <w:rsid w:val="001A513D"/>
    <w:rsid w:val="001B3861"/>
    <w:rsid w:val="001B5825"/>
    <w:rsid w:val="001B59D2"/>
    <w:rsid w:val="001B616A"/>
    <w:rsid w:val="001B7230"/>
    <w:rsid w:val="001C18F4"/>
    <w:rsid w:val="001C3935"/>
    <w:rsid w:val="001C3CB5"/>
    <w:rsid w:val="001C7CC2"/>
    <w:rsid w:val="001D03FB"/>
    <w:rsid w:val="001D4194"/>
    <w:rsid w:val="001D4F3E"/>
    <w:rsid w:val="001D52B6"/>
    <w:rsid w:val="001E04C3"/>
    <w:rsid w:val="001E1EC6"/>
    <w:rsid w:val="001E2869"/>
    <w:rsid w:val="001E2F92"/>
    <w:rsid w:val="001E627C"/>
    <w:rsid w:val="001E70FF"/>
    <w:rsid w:val="001F3EBD"/>
    <w:rsid w:val="001F6986"/>
    <w:rsid w:val="001F71B7"/>
    <w:rsid w:val="002064ED"/>
    <w:rsid w:val="00206AD2"/>
    <w:rsid w:val="00217A32"/>
    <w:rsid w:val="00223185"/>
    <w:rsid w:val="0023034A"/>
    <w:rsid w:val="00234ED8"/>
    <w:rsid w:val="00235C2D"/>
    <w:rsid w:val="0023640D"/>
    <w:rsid w:val="00244A63"/>
    <w:rsid w:val="002464D9"/>
    <w:rsid w:val="002561FD"/>
    <w:rsid w:val="00282E24"/>
    <w:rsid w:val="00284DE2"/>
    <w:rsid w:val="0029234D"/>
    <w:rsid w:val="002937F5"/>
    <w:rsid w:val="002A3E2D"/>
    <w:rsid w:val="002A6CE8"/>
    <w:rsid w:val="002B44AB"/>
    <w:rsid w:val="002B66C9"/>
    <w:rsid w:val="002C0EC8"/>
    <w:rsid w:val="002C4441"/>
    <w:rsid w:val="002C46EE"/>
    <w:rsid w:val="002C54AF"/>
    <w:rsid w:val="002C609D"/>
    <w:rsid w:val="002D2F58"/>
    <w:rsid w:val="002D55DE"/>
    <w:rsid w:val="002E0C26"/>
    <w:rsid w:val="002E22FB"/>
    <w:rsid w:val="002E23BF"/>
    <w:rsid w:val="002E371F"/>
    <w:rsid w:val="002E5C2F"/>
    <w:rsid w:val="002F4EE0"/>
    <w:rsid w:val="00306611"/>
    <w:rsid w:val="00307954"/>
    <w:rsid w:val="00323EC7"/>
    <w:rsid w:val="003411E6"/>
    <w:rsid w:val="00345C8E"/>
    <w:rsid w:val="00346A55"/>
    <w:rsid w:val="003507AF"/>
    <w:rsid w:val="00351737"/>
    <w:rsid w:val="0035340F"/>
    <w:rsid w:val="00357782"/>
    <w:rsid w:val="003577EC"/>
    <w:rsid w:val="003610E6"/>
    <w:rsid w:val="00364A04"/>
    <w:rsid w:val="00364C99"/>
    <w:rsid w:val="00370B3C"/>
    <w:rsid w:val="00371F94"/>
    <w:rsid w:val="003726AD"/>
    <w:rsid w:val="00375514"/>
    <w:rsid w:val="0038147E"/>
    <w:rsid w:val="003832BE"/>
    <w:rsid w:val="003940D1"/>
    <w:rsid w:val="00396C80"/>
    <w:rsid w:val="003A5224"/>
    <w:rsid w:val="003A56F4"/>
    <w:rsid w:val="003B03D8"/>
    <w:rsid w:val="003B4507"/>
    <w:rsid w:val="003B510B"/>
    <w:rsid w:val="003B5EAB"/>
    <w:rsid w:val="003B5FAC"/>
    <w:rsid w:val="003B67C0"/>
    <w:rsid w:val="003C06BC"/>
    <w:rsid w:val="003C5C71"/>
    <w:rsid w:val="003C5D25"/>
    <w:rsid w:val="003C7034"/>
    <w:rsid w:val="003D503F"/>
    <w:rsid w:val="003D506A"/>
    <w:rsid w:val="003D567C"/>
    <w:rsid w:val="003D7569"/>
    <w:rsid w:val="003E4AB2"/>
    <w:rsid w:val="003E5A62"/>
    <w:rsid w:val="003F2324"/>
    <w:rsid w:val="003F62A0"/>
    <w:rsid w:val="00400A20"/>
    <w:rsid w:val="0040139B"/>
    <w:rsid w:val="004045D5"/>
    <w:rsid w:val="00404890"/>
    <w:rsid w:val="0040527B"/>
    <w:rsid w:val="004119DE"/>
    <w:rsid w:val="00417524"/>
    <w:rsid w:val="004318E2"/>
    <w:rsid w:val="00432AE8"/>
    <w:rsid w:val="00435271"/>
    <w:rsid w:val="004437D2"/>
    <w:rsid w:val="00443B70"/>
    <w:rsid w:val="004445C5"/>
    <w:rsid w:val="00450BD9"/>
    <w:rsid w:val="004526DD"/>
    <w:rsid w:val="004539D7"/>
    <w:rsid w:val="00455AAB"/>
    <w:rsid w:val="004574AC"/>
    <w:rsid w:val="004675C1"/>
    <w:rsid w:val="004742CD"/>
    <w:rsid w:val="004832FA"/>
    <w:rsid w:val="004854D0"/>
    <w:rsid w:val="0048590A"/>
    <w:rsid w:val="00486700"/>
    <w:rsid w:val="004933F5"/>
    <w:rsid w:val="004A0348"/>
    <w:rsid w:val="004A05BD"/>
    <w:rsid w:val="004A0984"/>
    <w:rsid w:val="004B6E6E"/>
    <w:rsid w:val="004C5729"/>
    <w:rsid w:val="004C5F6B"/>
    <w:rsid w:val="004D3497"/>
    <w:rsid w:val="004D5FC9"/>
    <w:rsid w:val="004F2C7B"/>
    <w:rsid w:val="004F4A06"/>
    <w:rsid w:val="00500C10"/>
    <w:rsid w:val="00507140"/>
    <w:rsid w:val="005139FE"/>
    <w:rsid w:val="00513A0D"/>
    <w:rsid w:val="00516D61"/>
    <w:rsid w:val="00522118"/>
    <w:rsid w:val="00522A0F"/>
    <w:rsid w:val="005237E7"/>
    <w:rsid w:val="005338E9"/>
    <w:rsid w:val="00534E56"/>
    <w:rsid w:val="00535BEF"/>
    <w:rsid w:val="00537ED3"/>
    <w:rsid w:val="00540E41"/>
    <w:rsid w:val="005421F2"/>
    <w:rsid w:val="00545358"/>
    <w:rsid w:val="00547874"/>
    <w:rsid w:val="0055082F"/>
    <w:rsid w:val="00553615"/>
    <w:rsid w:val="00556270"/>
    <w:rsid w:val="00556668"/>
    <w:rsid w:val="00560B03"/>
    <w:rsid w:val="005615BB"/>
    <w:rsid w:val="00562D8D"/>
    <w:rsid w:val="00563C0A"/>
    <w:rsid w:val="00563DF2"/>
    <w:rsid w:val="00573A6B"/>
    <w:rsid w:val="00574B8C"/>
    <w:rsid w:val="00575043"/>
    <w:rsid w:val="00577AFD"/>
    <w:rsid w:val="00583332"/>
    <w:rsid w:val="0058569F"/>
    <w:rsid w:val="005861CA"/>
    <w:rsid w:val="00591143"/>
    <w:rsid w:val="00591726"/>
    <w:rsid w:val="0059494D"/>
    <w:rsid w:val="00596AA1"/>
    <w:rsid w:val="005A2377"/>
    <w:rsid w:val="005A3246"/>
    <w:rsid w:val="005B2215"/>
    <w:rsid w:val="005B4D91"/>
    <w:rsid w:val="005B51E9"/>
    <w:rsid w:val="005C41D2"/>
    <w:rsid w:val="005C6282"/>
    <w:rsid w:val="005D0E56"/>
    <w:rsid w:val="005D1817"/>
    <w:rsid w:val="005D4256"/>
    <w:rsid w:val="005D76BD"/>
    <w:rsid w:val="005D779B"/>
    <w:rsid w:val="005E0001"/>
    <w:rsid w:val="005E0024"/>
    <w:rsid w:val="005E52B2"/>
    <w:rsid w:val="005E59F2"/>
    <w:rsid w:val="005F0389"/>
    <w:rsid w:val="005F0443"/>
    <w:rsid w:val="005F7BEA"/>
    <w:rsid w:val="005F7D84"/>
    <w:rsid w:val="0060156D"/>
    <w:rsid w:val="006250C2"/>
    <w:rsid w:val="00625E97"/>
    <w:rsid w:val="00632B23"/>
    <w:rsid w:val="00633908"/>
    <w:rsid w:val="00637EBB"/>
    <w:rsid w:val="006420AE"/>
    <w:rsid w:val="006442BB"/>
    <w:rsid w:val="006446CC"/>
    <w:rsid w:val="006464D3"/>
    <w:rsid w:val="00650F1B"/>
    <w:rsid w:val="006517A9"/>
    <w:rsid w:val="00653B18"/>
    <w:rsid w:val="00656F30"/>
    <w:rsid w:val="006640AD"/>
    <w:rsid w:val="00667B95"/>
    <w:rsid w:val="00670594"/>
    <w:rsid w:val="006707FA"/>
    <w:rsid w:val="00674E85"/>
    <w:rsid w:val="00677E35"/>
    <w:rsid w:val="0068208D"/>
    <w:rsid w:val="006851A8"/>
    <w:rsid w:val="00686536"/>
    <w:rsid w:val="006A0298"/>
    <w:rsid w:val="006A19DB"/>
    <w:rsid w:val="006A2863"/>
    <w:rsid w:val="006A4E59"/>
    <w:rsid w:val="006A77F7"/>
    <w:rsid w:val="006B0801"/>
    <w:rsid w:val="006B2989"/>
    <w:rsid w:val="006B3831"/>
    <w:rsid w:val="006B485A"/>
    <w:rsid w:val="006B5F5B"/>
    <w:rsid w:val="006C310D"/>
    <w:rsid w:val="006C466B"/>
    <w:rsid w:val="006C6B41"/>
    <w:rsid w:val="006D0E08"/>
    <w:rsid w:val="006D1D45"/>
    <w:rsid w:val="006D325C"/>
    <w:rsid w:val="006D3948"/>
    <w:rsid w:val="006D41B1"/>
    <w:rsid w:val="006D4CF2"/>
    <w:rsid w:val="006D5D8A"/>
    <w:rsid w:val="006D5FF2"/>
    <w:rsid w:val="006D785F"/>
    <w:rsid w:val="006E114B"/>
    <w:rsid w:val="006E4207"/>
    <w:rsid w:val="006F374D"/>
    <w:rsid w:val="006F4B4F"/>
    <w:rsid w:val="00701353"/>
    <w:rsid w:val="0070261C"/>
    <w:rsid w:val="0070690F"/>
    <w:rsid w:val="007070A8"/>
    <w:rsid w:val="00727813"/>
    <w:rsid w:val="00731590"/>
    <w:rsid w:val="00733615"/>
    <w:rsid w:val="007369D6"/>
    <w:rsid w:val="00736CBD"/>
    <w:rsid w:val="00742330"/>
    <w:rsid w:val="00747165"/>
    <w:rsid w:val="00747558"/>
    <w:rsid w:val="007615C1"/>
    <w:rsid w:val="00763CDF"/>
    <w:rsid w:val="007658E4"/>
    <w:rsid w:val="00766F16"/>
    <w:rsid w:val="00770CE3"/>
    <w:rsid w:val="00781F62"/>
    <w:rsid w:val="0078367D"/>
    <w:rsid w:val="0078761F"/>
    <w:rsid w:val="00791D90"/>
    <w:rsid w:val="00794234"/>
    <w:rsid w:val="00797570"/>
    <w:rsid w:val="0079760D"/>
    <w:rsid w:val="007A4974"/>
    <w:rsid w:val="007A4D22"/>
    <w:rsid w:val="007A6CF7"/>
    <w:rsid w:val="007A70FF"/>
    <w:rsid w:val="007C5D28"/>
    <w:rsid w:val="007D27C3"/>
    <w:rsid w:val="007D5765"/>
    <w:rsid w:val="007D5C12"/>
    <w:rsid w:val="007D5FED"/>
    <w:rsid w:val="007D61AA"/>
    <w:rsid w:val="007D6BA2"/>
    <w:rsid w:val="007D7552"/>
    <w:rsid w:val="007D7FE0"/>
    <w:rsid w:val="007E16F9"/>
    <w:rsid w:val="007E5835"/>
    <w:rsid w:val="007E6A47"/>
    <w:rsid w:val="007E7E7C"/>
    <w:rsid w:val="007F1A51"/>
    <w:rsid w:val="007F302C"/>
    <w:rsid w:val="007F737A"/>
    <w:rsid w:val="0080003F"/>
    <w:rsid w:val="0080036E"/>
    <w:rsid w:val="008025A5"/>
    <w:rsid w:val="0080330B"/>
    <w:rsid w:val="00806AB6"/>
    <w:rsid w:val="00810A95"/>
    <w:rsid w:val="00816A8B"/>
    <w:rsid w:val="0083284E"/>
    <w:rsid w:val="00844611"/>
    <w:rsid w:val="00844B6A"/>
    <w:rsid w:val="00854937"/>
    <w:rsid w:val="00860AB8"/>
    <w:rsid w:val="00861A57"/>
    <w:rsid w:val="0087548F"/>
    <w:rsid w:val="008826C9"/>
    <w:rsid w:val="00883EB8"/>
    <w:rsid w:val="00894875"/>
    <w:rsid w:val="008A0A6D"/>
    <w:rsid w:val="008A1594"/>
    <w:rsid w:val="008B390E"/>
    <w:rsid w:val="008B4EF2"/>
    <w:rsid w:val="008B5396"/>
    <w:rsid w:val="008C1D61"/>
    <w:rsid w:val="008C6046"/>
    <w:rsid w:val="008C783E"/>
    <w:rsid w:val="008D0419"/>
    <w:rsid w:val="008D41B2"/>
    <w:rsid w:val="008F49B5"/>
    <w:rsid w:val="00907F74"/>
    <w:rsid w:val="0091390E"/>
    <w:rsid w:val="0091659E"/>
    <w:rsid w:val="00934622"/>
    <w:rsid w:val="0094310F"/>
    <w:rsid w:val="00944B0A"/>
    <w:rsid w:val="00953B10"/>
    <w:rsid w:val="00955782"/>
    <w:rsid w:val="00964B74"/>
    <w:rsid w:val="00966321"/>
    <w:rsid w:val="0097268A"/>
    <w:rsid w:val="0097330A"/>
    <w:rsid w:val="00973860"/>
    <w:rsid w:val="00980C9C"/>
    <w:rsid w:val="009841C9"/>
    <w:rsid w:val="0098502C"/>
    <w:rsid w:val="00987F16"/>
    <w:rsid w:val="00990356"/>
    <w:rsid w:val="00996E48"/>
    <w:rsid w:val="009A1ACF"/>
    <w:rsid w:val="009A507A"/>
    <w:rsid w:val="009A6AB5"/>
    <w:rsid w:val="009B71AD"/>
    <w:rsid w:val="009C675C"/>
    <w:rsid w:val="009D0813"/>
    <w:rsid w:val="009D5433"/>
    <w:rsid w:val="009D652F"/>
    <w:rsid w:val="009E0BBD"/>
    <w:rsid w:val="009E1DB8"/>
    <w:rsid w:val="009E2BB3"/>
    <w:rsid w:val="009E2D11"/>
    <w:rsid w:val="009E4690"/>
    <w:rsid w:val="009E741F"/>
    <w:rsid w:val="00A01838"/>
    <w:rsid w:val="00A0441B"/>
    <w:rsid w:val="00A05B50"/>
    <w:rsid w:val="00A17BBE"/>
    <w:rsid w:val="00A245A9"/>
    <w:rsid w:val="00A25018"/>
    <w:rsid w:val="00A36734"/>
    <w:rsid w:val="00A41B9D"/>
    <w:rsid w:val="00A42205"/>
    <w:rsid w:val="00A54FC3"/>
    <w:rsid w:val="00A5665D"/>
    <w:rsid w:val="00A70875"/>
    <w:rsid w:val="00A71F21"/>
    <w:rsid w:val="00A90C20"/>
    <w:rsid w:val="00A94BB5"/>
    <w:rsid w:val="00A969D5"/>
    <w:rsid w:val="00A9757D"/>
    <w:rsid w:val="00AA0D7F"/>
    <w:rsid w:val="00AA7B3C"/>
    <w:rsid w:val="00AB176B"/>
    <w:rsid w:val="00AB28FF"/>
    <w:rsid w:val="00AB37D7"/>
    <w:rsid w:val="00AC31A4"/>
    <w:rsid w:val="00AC4663"/>
    <w:rsid w:val="00AD32D2"/>
    <w:rsid w:val="00AD7873"/>
    <w:rsid w:val="00AE06C5"/>
    <w:rsid w:val="00AE13D6"/>
    <w:rsid w:val="00AE3B89"/>
    <w:rsid w:val="00AE7248"/>
    <w:rsid w:val="00AE7B40"/>
    <w:rsid w:val="00AF03A7"/>
    <w:rsid w:val="00AF3633"/>
    <w:rsid w:val="00AF5EE3"/>
    <w:rsid w:val="00AF6689"/>
    <w:rsid w:val="00B020A2"/>
    <w:rsid w:val="00B03DD1"/>
    <w:rsid w:val="00B1294E"/>
    <w:rsid w:val="00B12A9D"/>
    <w:rsid w:val="00B12F9C"/>
    <w:rsid w:val="00B13721"/>
    <w:rsid w:val="00B14BF8"/>
    <w:rsid w:val="00B15DD6"/>
    <w:rsid w:val="00B30302"/>
    <w:rsid w:val="00B31E8C"/>
    <w:rsid w:val="00B32BEC"/>
    <w:rsid w:val="00B3423F"/>
    <w:rsid w:val="00B360D8"/>
    <w:rsid w:val="00B42314"/>
    <w:rsid w:val="00B51FF9"/>
    <w:rsid w:val="00B573D2"/>
    <w:rsid w:val="00B62331"/>
    <w:rsid w:val="00B63F87"/>
    <w:rsid w:val="00B67BA1"/>
    <w:rsid w:val="00B71EE9"/>
    <w:rsid w:val="00B758E6"/>
    <w:rsid w:val="00B805DD"/>
    <w:rsid w:val="00B8115A"/>
    <w:rsid w:val="00B816F1"/>
    <w:rsid w:val="00B81921"/>
    <w:rsid w:val="00B83CB4"/>
    <w:rsid w:val="00B868DE"/>
    <w:rsid w:val="00B90979"/>
    <w:rsid w:val="00B93047"/>
    <w:rsid w:val="00B97267"/>
    <w:rsid w:val="00B97A5A"/>
    <w:rsid w:val="00BA427A"/>
    <w:rsid w:val="00BB5CBA"/>
    <w:rsid w:val="00BB73E2"/>
    <w:rsid w:val="00BC2133"/>
    <w:rsid w:val="00BD1C74"/>
    <w:rsid w:val="00BD32AE"/>
    <w:rsid w:val="00BE46FE"/>
    <w:rsid w:val="00BF29C7"/>
    <w:rsid w:val="00BF4702"/>
    <w:rsid w:val="00C011E0"/>
    <w:rsid w:val="00C02CBC"/>
    <w:rsid w:val="00C037E2"/>
    <w:rsid w:val="00C127F1"/>
    <w:rsid w:val="00C17195"/>
    <w:rsid w:val="00C223EB"/>
    <w:rsid w:val="00C24DD4"/>
    <w:rsid w:val="00C273B2"/>
    <w:rsid w:val="00C326A4"/>
    <w:rsid w:val="00C375C4"/>
    <w:rsid w:val="00C50FD1"/>
    <w:rsid w:val="00C5303B"/>
    <w:rsid w:val="00C559B2"/>
    <w:rsid w:val="00C633B2"/>
    <w:rsid w:val="00C63BF5"/>
    <w:rsid w:val="00C7507A"/>
    <w:rsid w:val="00C77C53"/>
    <w:rsid w:val="00C81435"/>
    <w:rsid w:val="00C82662"/>
    <w:rsid w:val="00C82F23"/>
    <w:rsid w:val="00C86907"/>
    <w:rsid w:val="00C87F9B"/>
    <w:rsid w:val="00C9026B"/>
    <w:rsid w:val="00C91D40"/>
    <w:rsid w:val="00CA2D5E"/>
    <w:rsid w:val="00CB04A3"/>
    <w:rsid w:val="00CB2733"/>
    <w:rsid w:val="00CC0AA1"/>
    <w:rsid w:val="00CC43E3"/>
    <w:rsid w:val="00CD434D"/>
    <w:rsid w:val="00CE1E30"/>
    <w:rsid w:val="00CE6CAF"/>
    <w:rsid w:val="00CF197C"/>
    <w:rsid w:val="00CF230E"/>
    <w:rsid w:val="00CF23BD"/>
    <w:rsid w:val="00CF4D57"/>
    <w:rsid w:val="00D0639F"/>
    <w:rsid w:val="00D07003"/>
    <w:rsid w:val="00D119C1"/>
    <w:rsid w:val="00D12FC6"/>
    <w:rsid w:val="00D142EF"/>
    <w:rsid w:val="00D2541F"/>
    <w:rsid w:val="00D3000C"/>
    <w:rsid w:val="00D327A1"/>
    <w:rsid w:val="00D3446F"/>
    <w:rsid w:val="00D34CCE"/>
    <w:rsid w:val="00D354BD"/>
    <w:rsid w:val="00D3611F"/>
    <w:rsid w:val="00D37A42"/>
    <w:rsid w:val="00D44BF6"/>
    <w:rsid w:val="00D556D5"/>
    <w:rsid w:val="00D55A66"/>
    <w:rsid w:val="00D56717"/>
    <w:rsid w:val="00D626B3"/>
    <w:rsid w:val="00D70FA0"/>
    <w:rsid w:val="00D710A8"/>
    <w:rsid w:val="00D74DE4"/>
    <w:rsid w:val="00D859C9"/>
    <w:rsid w:val="00DA0E64"/>
    <w:rsid w:val="00DA259E"/>
    <w:rsid w:val="00DA47E6"/>
    <w:rsid w:val="00DA4A0F"/>
    <w:rsid w:val="00DA5807"/>
    <w:rsid w:val="00DA7A29"/>
    <w:rsid w:val="00DB438C"/>
    <w:rsid w:val="00DB5BF8"/>
    <w:rsid w:val="00DB5D93"/>
    <w:rsid w:val="00DB6767"/>
    <w:rsid w:val="00DC0A81"/>
    <w:rsid w:val="00DC2B3A"/>
    <w:rsid w:val="00DC4B70"/>
    <w:rsid w:val="00DC6CFC"/>
    <w:rsid w:val="00DC79A7"/>
    <w:rsid w:val="00DD0C78"/>
    <w:rsid w:val="00DE0242"/>
    <w:rsid w:val="00DE028A"/>
    <w:rsid w:val="00DE07AD"/>
    <w:rsid w:val="00DE13B3"/>
    <w:rsid w:val="00DF0902"/>
    <w:rsid w:val="00DF5606"/>
    <w:rsid w:val="00E02BD5"/>
    <w:rsid w:val="00E032CB"/>
    <w:rsid w:val="00E0711A"/>
    <w:rsid w:val="00E071FC"/>
    <w:rsid w:val="00E10143"/>
    <w:rsid w:val="00E1159E"/>
    <w:rsid w:val="00E150F7"/>
    <w:rsid w:val="00E15389"/>
    <w:rsid w:val="00E15643"/>
    <w:rsid w:val="00E17DBB"/>
    <w:rsid w:val="00E227E2"/>
    <w:rsid w:val="00E24630"/>
    <w:rsid w:val="00E331A3"/>
    <w:rsid w:val="00E35127"/>
    <w:rsid w:val="00E36666"/>
    <w:rsid w:val="00E4080D"/>
    <w:rsid w:val="00E51338"/>
    <w:rsid w:val="00E51552"/>
    <w:rsid w:val="00E517C2"/>
    <w:rsid w:val="00E54B9A"/>
    <w:rsid w:val="00E54F31"/>
    <w:rsid w:val="00E56D77"/>
    <w:rsid w:val="00E61F0A"/>
    <w:rsid w:val="00E641EE"/>
    <w:rsid w:val="00E72968"/>
    <w:rsid w:val="00E83472"/>
    <w:rsid w:val="00E904BA"/>
    <w:rsid w:val="00E90DD2"/>
    <w:rsid w:val="00EA09A8"/>
    <w:rsid w:val="00EA1F88"/>
    <w:rsid w:val="00EA5BFE"/>
    <w:rsid w:val="00EA7DAC"/>
    <w:rsid w:val="00EB6123"/>
    <w:rsid w:val="00EC3811"/>
    <w:rsid w:val="00ED214B"/>
    <w:rsid w:val="00ED240E"/>
    <w:rsid w:val="00EE010E"/>
    <w:rsid w:val="00EE053B"/>
    <w:rsid w:val="00EE31D9"/>
    <w:rsid w:val="00EE3C39"/>
    <w:rsid w:val="00EE411B"/>
    <w:rsid w:val="00EE7F6B"/>
    <w:rsid w:val="00EF1DED"/>
    <w:rsid w:val="00EF2C8D"/>
    <w:rsid w:val="00F13F75"/>
    <w:rsid w:val="00F1511E"/>
    <w:rsid w:val="00F16B97"/>
    <w:rsid w:val="00F2197A"/>
    <w:rsid w:val="00F24023"/>
    <w:rsid w:val="00F2583D"/>
    <w:rsid w:val="00F33503"/>
    <w:rsid w:val="00F33A1A"/>
    <w:rsid w:val="00F3436D"/>
    <w:rsid w:val="00F37F16"/>
    <w:rsid w:val="00F42B6F"/>
    <w:rsid w:val="00F441D6"/>
    <w:rsid w:val="00F50EA6"/>
    <w:rsid w:val="00F550EC"/>
    <w:rsid w:val="00F56484"/>
    <w:rsid w:val="00F62831"/>
    <w:rsid w:val="00F65B39"/>
    <w:rsid w:val="00F67486"/>
    <w:rsid w:val="00F70928"/>
    <w:rsid w:val="00F76745"/>
    <w:rsid w:val="00F82819"/>
    <w:rsid w:val="00F862EA"/>
    <w:rsid w:val="00F90411"/>
    <w:rsid w:val="00F912D6"/>
    <w:rsid w:val="00F930AA"/>
    <w:rsid w:val="00F96E8B"/>
    <w:rsid w:val="00F979D6"/>
    <w:rsid w:val="00FA0B49"/>
    <w:rsid w:val="00FA2198"/>
    <w:rsid w:val="00FA2CB6"/>
    <w:rsid w:val="00FB7C0B"/>
    <w:rsid w:val="00FD0C82"/>
    <w:rsid w:val="00FD15B5"/>
    <w:rsid w:val="00FD2540"/>
    <w:rsid w:val="00FD38C4"/>
    <w:rsid w:val="00FD3D19"/>
    <w:rsid w:val="00FD5BCA"/>
    <w:rsid w:val="00FE0387"/>
    <w:rsid w:val="00FE0E8D"/>
    <w:rsid w:val="00FE22EE"/>
    <w:rsid w:val="00FE2613"/>
    <w:rsid w:val="00FE2D41"/>
    <w:rsid w:val="00FE3DD9"/>
    <w:rsid w:val="00FE424E"/>
    <w:rsid w:val="00FE5F4E"/>
    <w:rsid w:val="00FE77F5"/>
    <w:rsid w:val="00FF0235"/>
    <w:rsid w:val="00FF27C8"/>
    <w:rsid w:val="00FF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38"/>
    <w:pPr>
      <w:spacing w:after="200" w:line="276" w:lineRule="auto"/>
    </w:pPr>
    <w:rPr>
      <w:sz w:val="22"/>
      <w:szCs w:val="22"/>
      <w:lang w:val="es-AR" w:eastAsia="es-A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1D61"/>
    <w:pPr>
      <w:keepNext/>
      <w:spacing w:after="0" w:line="240" w:lineRule="auto"/>
      <w:jc w:val="center"/>
      <w:outlineLvl w:val="0"/>
    </w:pPr>
    <w:rPr>
      <w:rFonts w:ascii="Arial" w:hAnsi="Arial"/>
      <w:color w:val="000000"/>
      <w:sz w:val="20"/>
      <w:szCs w:val="20"/>
      <w:lang w:val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1D61"/>
    <w:pPr>
      <w:keepNext/>
      <w:spacing w:after="0" w:line="240" w:lineRule="auto"/>
      <w:jc w:val="center"/>
      <w:outlineLvl w:val="1"/>
    </w:pPr>
    <w:rPr>
      <w:rFonts w:ascii="Arial" w:hAnsi="Arial"/>
      <w:color w:val="000000"/>
      <w:sz w:val="20"/>
      <w:szCs w:val="20"/>
      <w:lang w:val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1D61"/>
    <w:pPr>
      <w:keepNext/>
      <w:spacing w:after="0" w:line="240" w:lineRule="auto"/>
      <w:jc w:val="center"/>
      <w:outlineLvl w:val="2"/>
    </w:pPr>
    <w:rPr>
      <w:rFonts w:ascii="Arial" w:hAnsi="Arial"/>
      <w:color w:val="000000"/>
      <w:sz w:val="20"/>
      <w:szCs w:val="20"/>
      <w:lang w:val="es-E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38C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2Char">
    <w:name w:val="Heading 2 Char"/>
    <w:link w:val="Heading2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3Char">
    <w:name w:val="Heading 3 Char"/>
    <w:link w:val="Heading3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4Char">
    <w:name w:val="Heading 4 Char"/>
    <w:link w:val="Heading4"/>
    <w:uiPriority w:val="99"/>
    <w:semiHidden/>
    <w:locked/>
    <w:rsid w:val="00FD38C4"/>
    <w:rPr>
      <w:rFonts w:ascii="Cambria" w:hAnsi="Cambria" w:cs="Times New Roman"/>
      <w:b/>
      <w:bCs/>
      <w:i/>
      <w:iCs/>
      <w:color w:val="4F81BD"/>
    </w:rPr>
  </w:style>
  <w:style w:type="character" w:styleId="Strong">
    <w:name w:val="Strong"/>
    <w:uiPriority w:val="99"/>
    <w:qFormat/>
    <w:rsid w:val="00AB176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B176B"/>
    <w:rPr>
      <w:rFonts w:cs="Times New Roman"/>
    </w:rPr>
  </w:style>
  <w:style w:type="character" w:styleId="CommentReference">
    <w:name w:val="annotation reference"/>
    <w:uiPriority w:val="99"/>
    <w:semiHidden/>
    <w:rsid w:val="002C60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60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C609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60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C609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C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C6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E0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HeaderChar">
    <w:name w:val="Header Char"/>
    <w:link w:val="Header"/>
    <w:uiPriority w:val="99"/>
    <w:locked/>
    <w:rsid w:val="009139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FooterChar">
    <w:name w:val="Footer Char"/>
    <w:link w:val="Footer"/>
    <w:uiPriority w:val="99"/>
    <w:locked/>
    <w:rsid w:val="0091390E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semiHidden/>
    <w:rsid w:val="0091390E"/>
    <w:pPr>
      <w:spacing w:after="0" w:line="240" w:lineRule="auto"/>
      <w:ind w:firstLine="3119"/>
      <w:jc w:val="both"/>
    </w:pPr>
    <w:rPr>
      <w:rFonts w:ascii="Times New Roman" w:hAnsi="Times New Roman"/>
      <w:sz w:val="24"/>
      <w:szCs w:val="24"/>
      <w:lang w:val="es-ES"/>
    </w:rPr>
  </w:style>
  <w:style w:type="character" w:customStyle="1" w:styleId="BodyTextIndentChar">
    <w:name w:val="Body Text Indent Char"/>
    <w:link w:val="Sangradetextonormal1"/>
    <w:uiPriority w:val="99"/>
    <w:locked/>
    <w:rsid w:val="0091390E"/>
    <w:rPr>
      <w:rFonts w:ascii="Calibri" w:hAnsi="Calibri" w:cs="Calibri"/>
      <w:sz w:val="24"/>
      <w:szCs w:val="24"/>
      <w:lang w:val="es-ES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91390E"/>
    <w:rPr>
      <w:rFonts w:ascii="Times New Roman" w:hAnsi="Times New Roman" w:cs="Times New Roman"/>
      <w:sz w:val="24"/>
      <w:szCs w:val="24"/>
      <w:lang w:val="es-ES" w:eastAsia="es-AR"/>
    </w:rPr>
  </w:style>
  <w:style w:type="paragraph" w:customStyle="1" w:styleId="Sangradetextonormal1">
    <w:name w:val="Sangría de texto normal1"/>
    <w:basedOn w:val="Normal"/>
    <w:link w:val="BodyTextIndentChar"/>
    <w:uiPriority w:val="99"/>
    <w:rsid w:val="0091390E"/>
    <w:pPr>
      <w:spacing w:after="0" w:line="240" w:lineRule="auto"/>
      <w:ind w:firstLine="3119"/>
      <w:jc w:val="both"/>
    </w:pPr>
    <w:rPr>
      <w:rFonts w:cs="Calibri"/>
      <w:sz w:val="24"/>
      <w:szCs w:val="24"/>
      <w:lang w:val="es-ES"/>
    </w:rPr>
  </w:style>
  <w:style w:type="table" w:styleId="TableGrid">
    <w:name w:val="Table Grid"/>
    <w:basedOn w:val="TableNormal"/>
    <w:uiPriority w:val="99"/>
    <w:rsid w:val="0091390E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List"/>
    <w:uiPriority w:val="99"/>
    <w:rsid w:val="008C1D61"/>
    <w:pPr>
      <w:spacing w:after="0" w:line="240" w:lineRule="auto"/>
    </w:pPr>
    <w:rPr>
      <w:rFonts w:ascii="Times New Roman" w:hAnsi="Times New Roman"/>
      <w:sz w:val="24"/>
      <w:szCs w:val="20"/>
      <w:lang w:eastAsia="es-ES"/>
    </w:rPr>
  </w:style>
  <w:style w:type="paragraph" w:customStyle="1" w:styleId="DefinitionList">
    <w:name w:val="Definition List"/>
    <w:basedOn w:val="Normal"/>
    <w:next w:val="DefinitionTerm"/>
    <w:uiPriority w:val="99"/>
    <w:rsid w:val="008C1D61"/>
    <w:pPr>
      <w:spacing w:after="0" w:line="240" w:lineRule="auto"/>
      <w:ind w:left="360"/>
    </w:pPr>
    <w:rPr>
      <w:rFonts w:ascii="Times New Roman" w:hAnsi="Times New Roman"/>
      <w:sz w:val="24"/>
      <w:szCs w:val="20"/>
      <w:lang w:eastAsia="es-ES"/>
    </w:rPr>
  </w:style>
  <w:style w:type="character" w:customStyle="1" w:styleId="Definition">
    <w:name w:val="Definition"/>
    <w:uiPriority w:val="99"/>
    <w:rsid w:val="008C1D61"/>
    <w:rPr>
      <w:i/>
    </w:rPr>
  </w:style>
  <w:style w:type="paragraph" w:customStyle="1" w:styleId="H1">
    <w:name w:val="H1"/>
    <w:basedOn w:val="Normal"/>
    <w:next w:val="Normal"/>
    <w:uiPriority w:val="99"/>
    <w:rsid w:val="008C1D61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0"/>
      <w:lang w:eastAsia="es-ES"/>
    </w:rPr>
  </w:style>
  <w:style w:type="paragraph" w:customStyle="1" w:styleId="H2">
    <w:name w:val="H2"/>
    <w:basedOn w:val="Normal"/>
    <w:next w:val="Normal"/>
    <w:uiPriority w:val="99"/>
    <w:rsid w:val="008C1D61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  <w:szCs w:val="20"/>
      <w:lang w:eastAsia="es-ES"/>
    </w:rPr>
  </w:style>
  <w:style w:type="paragraph" w:customStyle="1" w:styleId="H3">
    <w:name w:val="H3"/>
    <w:basedOn w:val="Normal"/>
    <w:next w:val="Normal"/>
    <w:uiPriority w:val="99"/>
    <w:rsid w:val="008C1D61"/>
    <w:pPr>
      <w:keepNext/>
      <w:spacing w:before="100" w:after="100" w:line="240" w:lineRule="auto"/>
      <w:outlineLvl w:val="3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H4">
    <w:name w:val="H4"/>
    <w:basedOn w:val="Normal"/>
    <w:next w:val="Normal"/>
    <w:uiPriority w:val="99"/>
    <w:rsid w:val="008C1D61"/>
    <w:pPr>
      <w:keepNext/>
      <w:spacing w:before="100" w:after="100" w:line="240" w:lineRule="auto"/>
      <w:outlineLvl w:val="4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H5">
    <w:name w:val="H5"/>
    <w:basedOn w:val="Normal"/>
    <w:next w:val="Normal"/>
    <w:uiPriority w:val="99"/>
    <w:rsid w:val="008C1D61"/>
    <w:pPr>
      <w:keepNext/>
      <w:spacing w:before="100" w:after="100" w:line="240" w:lineRule="auto"/>
      <w:outlineLvl w:val="5"/>
    </w:pPr>
    <w:rPr>
      <w:rFonts w:ascii="Times New Roman" w:hAnsi="Times New Roman"/>
      <w:b/>
      <w:sz w:val="20"/>
      <w:szCs w:val="20"/>
      <w:lang w:eastAsia="es-ES"/>
    </w:rPr>
  </w:style>
  <w:style w:type="paragraph" w:customStyle="1" w:styleId="H6">
    <w:name w:val="H6"/>
    <w:basedOn w:val="Normal"/>
    <w:next w:val="Normal"/>
    <w:uiPriority w:val="99"/>
    <w:rsid w:val="008C1D61"/>
    <w:pPr>
      <w:keepNext/>
      <w:spacing w:before="100" w:after="100" w:line="240" w:lineRule="auto"/>
      <w:outlineLvl w:val="6"/>
    </w:pPr>
    <w:rPr>
      <w:rFonts w:ascii="Times New Roman" w:hAnsi="Times New Roman"/>
      <w:b/>
      <w:sz w:val="16"/>
      <w:szCs w:val="20"/>
      <w:lang w:eastAsia="es-ES"/>
    </w:rPr>
  </w:style>
  <w:style w:type="paragraph" w:customStyle="1" w:styleId="Address">
    <w:name w:val="Address"/>
    <w:basedOn w:val="Normal"/>
    <w:next w:val="Normal"/>
    <w:uiPriority w:val="99"/>
    <w:rsid w:val="008C1D61"/>
    <w:pPr>
      <w:spacing w:after="0" w:line="240" w:lineRule="auto"/>
    </w:pPr>
    <w:rPr>
      <w:rFonts w:ascii="Times New Roman" w:hAnsi="Times New Roman"/>
      <w:i/>
      <w:sz w:val="24"/>
      <w:szCs w:val="20"/>
      <w:lang w:eastAsia="es-ES"/>
    </w:rPr>
  </w:style>
  <w:style w:type="paragraph" w:customStyle="1" w:styleId="Blockquote">
    <w:name w:val="Blockquote"/>
    <w:basedOn w:val="Normal"/>
    <w:uiPriority w:val="99"/>
    <w:rsid w:val="008C1D61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es-ES"/>
    </w:rPr>
  </w:style>
  <w:style w:type="character" w:customStyle="1" w:styleId="CITE">
    <w:name w:val="CITE"/>
    <w:uiPriority w:val="99"/>
    <w:rsid w:val="008C1D61"/>
    <w:rPr>
      <w:i/>
    </w:rPr>
  </w:style>
  <w:style w:type="character" w:customStyle="1" w:styleId="CODE">
    <w:name w:val="CODE"/>
    <w:uiPriority w:val="99"/>
    <w:rsid w:val="008C1D61"/>
    <w:rPr>
      <w:rFonts w:ascii="Courier New" w:hAnsi="Courier New"/>
      <w:sz w:val="20"/>
    </w:rPr>
  </w:style>
  <w:style w:type="character" w:customStyle="1" w:styleId="Keyboard">
    <w:name w:val="Keyboard"/>
    <w:uiPriority w:val="99"/>
    <w:rsid w:val="008C1D6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8C1D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es-ES"/>
    </w:rPr>
  </w:style>
  <w:style w:type="paragraph" w:customStyle="1" w:styleId="z-BottomofForm1">
    <w:name w:val="z-Bottom of Form1"/>
    <w:next w:val="Normal"/>
    <w:hidden/>
    <w:uiPriority w:val="99"/>
    <w:rsid w:val="008C1D61"/>
    <w:pPr>
      <w:pBdr>
        <w:top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paragraph" w:customStyle="1" w:styleId="z-TopofForm1">
    <w:name w:val="z-Top of Form1"/>
    <w:next w:val="Normal"/>
    <w:hidden/>
    <w:uiPriority w:val="99"/>
    <w:rsid w:val="008C1D61"/>
    <w:pPr>
      <w:pBdr>
        <w:bottom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character" w:customStyle="1" w:styleId="Sample">
    <w:name w:val="Sample"/>
    <w:uiPriority w:val="99"/>
    <w:rsid w:val="008C1D61"/>
    <w:rPr>
      <w:rFonts w:ascii="Courier New" w:hAnsi="Courier New"/>
    </w:rPr>
  </w:style>
  <w:style w:type="character" w:customStyle="1" w:styleId="Typewriter">
    <w:name w:val="Typewriter"/>
    <w:uiPriority w:val="99"/>
    <w:rsid w:val="008C1D61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8C1D61"/>
    <w:rPr>
      <w:i/>
    </w:rPr>
  </w:style>
  <w:style w:type="character" w:customStyle="1" w:styleId="HTMLMarkup">
    <w:name w:val="HTML Markup"/>
    <w:uiPriority w:val="99"/>
    <w:rsid w:val="008C1D61"/>
    <w:rPr>
      <w:vanish/>
      <w:color w:val="FF0000"/>
    </w:rPr>
  </w:style>
  <w:style w:type="character" w:customStyle="1" w:styleId="Comment">
    <w:name w:val="Comment"/>
    <w:uiPriority w:val="99"/>
    <w:rsid w:val="008C1D61"/>
    <w:rPr>
      <w:vanish/>
    </w:rPr>
  </w:style>
  <w:style w:type="character" w:styleId="Hyperlink">
    <w:name w:val="Hyperlink"/>
    <w:uiPriority w:val="99"/>
    <w:semiHidden/>
    <w:rsid w:val="008C1D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1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HTMLPreformatted">
    <w:name w:val="HTML Preformatted"/>
    <w:basedOn w:val="Normal"/>
    <w:link w:val="HTMLPreformattedChar"/>
    <w:uiPriority w:val="99"/>
    <w:semiHidden/>
    <w:rsid w:val="008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8C1D61"/>
    <w:rPr>
      <w:rFonts w:ascii="Courier New" w:hAnsi="Courier New" w:cs="Courier New"/>
      <w:sz w:val="20"/>
      <w:szCs w:val="20"/>
      <w:lang w:val="es-ES" w:eastAsia="es-ES"/>
    </w:rPr>
  </w:style>
  <w:style w:type="paragraph" w:styleId="BodyText">
    <w:name w:val="Body Text"/>
    <w:basedOn w:val="Normal"/>
    <w:link w:val="BodyTextChar"/>
    <w:uiPriority w:val="99"/>
    <w:semiHidden/>
    <w:unhideWhenUsed/>
    <w:rsid w:val="003D50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506A"/>
    <w:rPr>
      <w:sz w:val="22"/>
      <w:szCs w:val="22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38"/>
    <w:pPr>
      <w:spacing w:after="200" w:line="276" w:lineRule="auto"/>
    </w:pPr>
    <w:rPr>
      <w:sz w:val="22"/>
      <w:szCs w:val="22"/>
      <w:lang w:val="es-AR" w:eastAsia="es-A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1D61"/>
    <w:pPr>
      <w:keepNext/>
      <w:spacing w:after="0" w:line="240" w:lineRule="auto"/>
      <w:jc w:val="center"/>
      <w:outlineLvl w:val="0"/>
    </w:pPr>
    <w:rPr>
      <w:rFonts w:ascii="Arial" w:hAnsi="Arial"/>
      <w:color w:val="000000"/>
      <w:sz w:val="20"/>
      <w:szCs w:val="20"/>
      <w:lang w:val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1D61"/>
    <w:pPr>
      <w:keepNext/>
      <w:spacing w:after="0" w:line="240" w:lineRule="auto"/>
      <w:jc w:val="center"/>
      <w:outlineLvl w:val="1"/>
    </w:pPr>
    <w:rPr>
      <w:rFonts w:ascii="Arial" w:hAnsi="Arial"/>
      <w:color w:val="000000"/>
      <w:sz w:val="20"/>
      <w:szCs w:val="20"/>
      <w:lang w:val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1D61"/>
    <w:pPr>
      <w:keepNext/>
      <w:spacing w:after="0" w:line="240" w:lineRule="auto"/>
      <w:jc w:val="center"/>
      <w:outlineLvl w:val="2"/>
    </w:pPr>
    <w:rPr>
      <w:rFonts w:ascii="Arial" w:hAnsi="Arial"/>
      <w:color w:val="000000"/>
      <w:sz w:val="20"/>
      <w:szCs w:val="20"/>
      <w:lang w:val="es-E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38C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2Char">
    <w:name w:val="Heading 2 Char"/>
    <w:link w:val="Heading2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3Char">
    <w:name w:val="Heading 3 Char"/>
    <w:link w:val="Heading3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4Char">
    <w:name w:val="Heading 4 Char"/>
    <w:link w:val="Heading4"/>
    <w:uiPriority w:val="99"/>
    <w:semiHidden/>
    <w:locked/>
    <w:rsid w:val="00FD38C4"/>
    <w:rPr>
      <w:rFonts w:ascii="Cambria" w:hAnsi="Cambria" w:cs="Times New Roman"/>
      <w:b/>
      <w:bCs/>
      <w:i/>
      <w:iCs/>
      <w:color w:val="4F81BD"/>
    </w:rPr>
  </w:style>
  <w:style w:type="character" w:styleId="Strong">
    <w:name w:val="Strong"/>
    <w:uiPriority w:val="99"/>
    <w:qFormat/>
    <w:rsid w:val="00AB176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B176B"/>
    <w:rPr>
      <w:rFonts w:cs="Times New Roman"/>
    </w:rPr>
  </w:style>
  <w:style w:type="character" w:styleId="CommentReference">
    <w:name w:val="annotation reference"/>
    <w:uiPriority w:val="99"/>
    <w:semiHidden/>
    <w:rsid w:val="002C60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60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C609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60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C609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C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C6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E0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HeaderChar">
    <w:name w:val="Header Char"/>
    <w:link w:val="Header"/>
    <w:uiPriority w:val="99"/>
    <w:locked/>
    <w:rsid w:val="009139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FooterChar">
    <w:name w:val="Footer Char"/>
    <w:link w:val="Footer"/>
    <w:uiPriority w:val="99"/>
    <w:locked/>
    <w:rsid w:val="0091390E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semiHidden/>
    <w:rsid w:val="0091390E"/>
    <w:pPr>
      <w:spacing w:after="0" w:line="240" w:lineRule="auto"/>
      <w:ind w:firstLine="3119"/>
      <w:jc w:val="both"/>
    </w:pPr>
    <w:rPr>
      <w:rFonts w:ascii="Times New Roman" w:hAnsi="Times New Roman"/>
      <w:sz w:val="24"/>
      <w:szCs w:val="24"/>
      <w:lang w:val="es-ES"/>
    </w:rPr>
  </w:style>
  <w:style w:type="character" w:customStyle="1" w:styleId="BodyTextIndentChar">
    <w:name w:val="Body Text Indent Char"/>
    <w:link w:val="Sangradetextonormal1"/>
    <w:uiPriority w:val="99"/>
    <w:locked/>
    <w:rsid w:val="0091390E"/>
    <w:rPr>
      <w:rFonts w:ascii="Calibri" w:hAnsi="Calibri" w:cs="Calibri"/>
      <w:sz w:val="24"/>
      <w:szCs w:val="24"/>
      <w:lang w:val="es-ES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91390E"/>
    <w:rPr>
      <w:rFonts w:ascii="Times New Roman" w:hAnsi="Times New Roman" w:cs="Times New Roman"/>
      <w:sz w:val="24"/>
      <w:szCs w:val="24"/>
      <w:lang w:val="es-ES" w:eastAsia="es-AR"/>
    </w:rPr>
  </w:style>
  <w:style w:type="paragraph" w:customStyle="1" w:styleId="Sangradetextonormal1">
    <w:name w:val="Sangría de texto normal1"/>
    <w:basedOn w:val="Normal"/>
    <w:link w:val="BodyTextIndentChar"/>
    <w:uiPriority w:val="99"/>
    <w:rsid w:val="0091390E"/>
    <w:pPr>
      <w:spacing w:after="0" w:line="240" w:lineRule="auto"/>
      <w:ind w:firstLine="3119"/>
      <w:jc w:val="both"/>
    </w:pPr>
    <w:rPr>
      <w:rFonts w:cs="Calibri"/>
      <w:sz w:val="24"/>
      <w:szCs w:val="24"/>
      <w:lang w:val="es-ES"/>
    </w:rPr>
  </w:style>
  <w:style w:type="table" w:styleId="TableGrid">
    <w:name w:val="Table Grid"/>
    <w:basedOn w:val="TableNormal"/>
    <w:uiPriority w:val="99"/>
    <w:rsid w:val="0091390E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List"/>
    <w:uiPriority w:val="99"/>
    <w:rsid w:val="008C1D61"/>
    <w:pPr>
      <w:spacing w:after="0" w:line="240" w:lineRule="auto"/>
    </w:pPr>
    <w:rPr>
      <w:rFonts w:ascii="Times New Roman" w:hAnsi="Times New Roman"/>
      <w:sz w:val="24"/>
      <w:szCs w:val="20"/>
      <w:lang w:eastAsia="es-ES"/>
    </w:rPr>
  </w:style>
  <w:style w:type="paragraph" w:customStyle="1" w:styleId="DefinitionList">
    <w:name w:val="Definition List"/>
    <w:basedOn w:val="Normal"/>
    <w:next w:val="DefinitionTerm"/>
    <w:uiPriority w:val="99"/>
    <w:rsid w:val="008C1D61"/>
    <w:pPr>
      <w:spacing w:after="0" w:line="240" w:lineRule="auto"/>
      <w:ind w:left="360"/>
    </w:pPr>
    <w:rPr>
      <w:rFonts w:ascii="Times New Roman" w:hAnsi="Times New Roman"/>
      <w:sz w:val="24"/>
      <w:szCs w:val="20"/>
      <w:lang w:eastAsia="es-ES"/>
    </w:rPr>
  </w:style>
  <w:style w:type="character" w:customStyle="1" w:styleId="Definition">
    <w:name w:val="Definition"/>
    <w:uiPriority w:val="99"/>
    <w:rsid w:val="008C1D61"/>
    <w:rPr>
      <w:i/>
    </w:rPr>
  </w:style>
  <w:style w:type="paragraph" w:customStyle="1" w:styleId="H1">
    <w:name w:val="H1"/>
    <w:basedOn w:val="Normal"/>
    <w:next w:val="Normal"/>
    <w:uiPriority w:val="99"/>
    <w:rsid w:val="008C1D61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0"/>
      <w:lang w:eastAsia="es-ES"/>
    </w:rPr>
  </w:style>
  <w:style w:type="paragraph" w:customStyle="1" w:styleId="H2">
    <w:name w:val="H2"/>
    <w:basedOn w:val="Normal"/>
    <w:next w:val="Normal"/>
    <w:uiPriority w:val="99"/>
    <w:rsid w:val="008C1D61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  <w:szCs w:val="20"/>
      <w:lang w:eastAsia="es-ES"/>
    </w:rPr>
  </w:style>
  <w:style w:type="paragraph" w:customStyle="1" w:styleId="H3">
    <w:name w:val="H3"/>
    <w:basedOn w:val="Normal"/>
    <w:next w:val="Normal"/>
    <w:uiPriority w:val="99"/>
    <w:rsid w:val="008C1D61"/>
    <w:pPr>
      <w:keepNext/>
      <w:spacing w:before="100" w:after="100" w:line="240" w:lineRule="auto"/>
      <w:outlineLvl w:val="3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H4">
    <w:name w:val="H4"/>
    <w:basedOn w:val="Normal"/>
    <w:next w:val="Normal"/>
    <w:uiPriority w:val="99"/>
    <w:rsid w:val="008C1D61"/>
    <w:pPr>
      <w:keepNext/>
      <w:spacing w:before="100" w:after="100" w:line="240" w:lineRule="auto"/>
      <w:outlineLvl w:val="4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H5">
    <w:name w:val="H5"/>
    <w:basedOn w:val="Normal"/>
    <w:next w:val="Normal"/>
    <w:uiPriority w:val="99"/>
    <w:rsid w:val="008C1D61"/>
    <w:pPr>
      <w:keepNext/>
      <w:spacing w:before="100" w:after="100" w:line="240" w:lineRule="auto"/>
      <w:outlineLvl w:val="5"/>
    </w:pPr>
    <w:rPr>
      <w:rFonts w:ascii="Times New Roman" w:hAnsi="Times New Roman"/>
      <w:b/>
      <w:sz w:val="20"/>
      <w:szCs w:val="20"/>
      <w:lang w:eastAsia="es-ES"/>
    </w:rPr>
  </w:style>
  <w:style w:type="paragraph" w:customStyle="1" w:styleId="H6">
    <w:name w:val="H6"/>
    <w:basedOn w:val="Normal"/>
    <w:next w:val="Normal"/>
    <w:uiPriority w:val="99"/>
    <w:rsid w:val="008C1D61"/>
    <w:pPr>
      <w:keepNext/>
      <w:spacing w:before="100" w:after="100" w:line="240" w:lineRule="auto"/>
      <w:outlineLvl w:val="6"/>
    </w:pPr>
    <w:rPr>
      <w:rFonts w:ascii="Times New Roman" w:hAnsi="Times New Roman"/>
      <w:b/>
      <w:sz w:val="16"/>
      <w:szCs w:val="20"/>
      <w:lang w:eastAsia="es-ES"/>
    </w:rPr>
  </w:style>
  <w:style w:type="paragraph" w:customStyle="1" w:styleId="Address">
    <w:name w:val="Address"/>
    <w:basedOn w:val="Normal"/>
    <w:next w:val="Normal"/>
    <w:uiPriority w:val="99"/>
    <w:rsid w:val="008C1D61"/>
    <w:pPr>
      <w:spacing w:after="0" w:line="240" w:lineRule="auto"/>
    </w:pPr>
    <w:rPr>
      <w:rFonts w:ascii="Times New Roman" w:hAnsi="Times New Roman"/>
      <w:i/>
      <w:sz w:val="24"/>
      <w:szCs w:val="20"/>
      <w:lang w:eastAsia="es-ES"/>
    </w:rPr>
  </w:style>
  <w:style w:type="paragraph" w:customStyle="1" w:styleId="Blockquote">
    <w:name w:val="Blockquote"/>
    <w:basedOn w:val="Normal"/>
    <w:uiPriority w:val="99"/>
    <w:rsid w:val="008C1D61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es-ES"/>
    </w:rPr>
  </w:style>
  <w:style w:type="character" w:customStyle="1" w:styleId="CITE">
    <w:name w:val="CITE"/>
    <w:uiPriority w:val="99"/>
    <w:rsid w:val="008C1D61"/>
    <w:rPr>
      <w:i/>
    </w:rPr>
  </w:style>
  <w:style w:type="character" w:customStyle="1" w:styleId="CODE">
    <w:name w:val="CODE"/>
    <w:uiPriority w:val="99"/>
    <w:rsid w:val="008C1D61"/>
    <w:rPr>
      <w:rFonts w:ascii="Courier New" w:hAnsi="Courier New"/>
      <w:sz w:val="20"/>
    </w:rPr>
  </w:style>
  <w:style w:type="character" w:customStyle="1" w:styleId="Keyboard">
    <w:name w:val="Keyboard"/>
    <w:uiPriority w:val="99"/>
    <w:rsid w:val="008C1D6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8C1D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es-ES"/>
    </w:rPr>
  </w:style>
  <w:style w:type="paragraph" w:customStyle="1" w:styleId="z-BottomofForm1">
    <w:name w:val="z-Bottom of Form1"/>
    <w:next w:val="Normal"/>
    <w:hidden/>
    <w:uiPriority w:val="99"/>
    <w:rsid w:val="008C1D61"/>
    <w:pPr>
      <w:pBdr>
        <w:top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paragraph" w:customStyle="1" w:styleId="z-TopofForm1">
    <w:name w:val="z-Top of Form1"/>
    <w:next w:val="Normal"/>
    <w:hidden/>
    <w:uiPriority w:val="99"/>
    <w:rsid w:val="008C1D61"/>
    <w:pPr>
      <w:pBdr>
        <w:bottom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character" w:customStyle="1" w:styleId="Sample">
    <w:name w:val="Sample"/>
    <w:uiPriority w:val="99"/>
    <w:rsid w:val="008C1D61"/>
    <w:rPr>
      <w:rFonts w:ascii="Courier New" w:hAnsi="Courier New"/>
    </w:rPr>
  </w:style>
  <w:style w:type="character" w:customStyle="1" w:styleId="Typewriter">
    <w:name w:val="Typewriter"/>
    <w:uiPriority w:val="99"/>
    <w:rsid w:val="008C1D61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8C1D61"/>
    <w:rPr>
      <w:i/>
    </w:rPr>
  </w:style>
  <w:style w:type="character" w:customStyle="1" w:styleId="HTMLMarkup">
    <w:name w:val="HTML Markup"/>
    <w:uiPriority w:val="99"/>
    <w:rsid w:val="008C1D61"/>
    <w:rPr>
      <w:vanish/>
      <w:color w:val="FF0000"/>
    </w:rPr>
  </w:style>
  <w:style w:type="character" w:customStyle="1" w:styleId="Comment">
    <w:name w:val="Comment"/>
    <w:uiPriority w:val="99"/>
    <w:rsid w:val="008C1D61"/>
    <w:rPr>
      <w:vanish/>
    </w:rPr>
  </w:style>
  <w:style w:type="character" w:styleId="Hyperlink">
    <w:name w:val="Hyperlink"/>
    <w:uiPriority w:val="99"/>
    <w:semiHidden/>
    <w:rsid w:val="008C1D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1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HTMLPreformatted">
    <w:name w:val="HTML Preformatted"/>
    <w:basedOn w:val="Normal"/>
    <w:link w:val="HTMLPreformattedChar"/>
    <w:uiPriority w:val="99"/>
    <w:semiHidden/>
    <w:rsid w:val="008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8C1D61"/>
    <w:rPr>
      <w:rFonts w:ascii="Courier New" w:hAnsi="Courier New" w:cs="Courier New"/>
      <w:sz w:val="20"/>
      <w:szCs w:val="20"/>
      <w:lang w:val="es-ES" w:eastAsia="es-ES"/>
    </w:rPr>
  </w:style>
  <w:style w:type="paragraph" w:styleId="BodyText">
    <w:name w:val="Body Text"/>
    <w:basedOn w:val="Normal"/>
    <w:link w:val="BodyTextChar"/>
    <w:uiPriority w:val="99"/>
    <w:semiHidden/>
    <w:unhideWhenUsed/>
    <w:rsid w:val="003D50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506A"/>
    <w:rPr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1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6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Romina Falbo</vt:lpstr>
    </vt:vector>
  </TitlesOfParts>
  <Company>BlueDeep 2010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Romina Falbo</dc:title>
  <dc:creator>falbor</dc:creator>
  <dc:description>Romina Falbo</dc:description>
  <cp:lastModifiedBy>Romina FALBO</cp:lastModifiedBy>
  <cp:revision>6</cp:revision>
  <cp:lastPrinted>2020-06-30T10:42:00Z</cp:lastPrinted>
  <dcterms:created xsi:type="dcterms:W3CDTF">2022-07-08T19:06:00Z</dcterms:created>
  <dcterms:modified xsi:type="dcterms:W3CDTF">2022-07-11T14:55:00Z</dcterms:modified>
</cp:coreProperties>
</file>